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6D1" w:rsidRPr="00D74371" w:rsidRDefault="00ED66D1" w:rsidP="00ED66D1">
      <w:pPr>
        <w:pStyle w:val="aa"/>
        <w:jc w:val="right"/>
        <w:rPr>
          <w:rFonts w:ascii="Times New Roman" w:hAnsi="Times New Roman" w:cs="Times New Roman"/>
          <w:sz w:val="20"/>
          <w:szCs w:val="20"/>
        </w:rPr>
      </w:pPr>
      <w:r w:rsidRPr="00D74371">
        <w:rPr>
          <w:rFonts w:ascii="Times New Roman" w:hAnsi="Times New Roman" w:cs="Times New Roman"/>
          <w:sz w:val="20"/>
          <w:szCs w:val="20"/>
        </w:rPr>
        <w:t>Утверждено:</w:t>
      </w:r>
    </w:p>
    <w:p w:rsidR="00ED66D1" w:rsidRPr="00D74371" w:rsidRDefault="00ED66D1" w:rsidP="00ED66D1">
      <w:pPr>
        <w:pStyle w:val="aa"/>
        <w:ind w:firstLine="3612"/>
        <w:jc w:val="right"/>
        <w:rPr>
          <w:rFonts w:ascii="Times New Roman" w:hAnsi="Times New Roman" w:cs="Times New Roman"/>
          <w:sz w:val="20"/>
          <w:szCs w:val="20"/>
        </w:rPr>
      </w:pPr>
      <w:r w:rsidRPr="00D74371">
        <w:rPr>
          <w:rFonts w:ascii="Times New Roman" w:hAnsi="Times New Roman" w:cs="Times New Roman"/>
          <w:sz w:val="20"/>
          <w:szCs w:val="20"/>
        </w:rPr>
        <w:t>решением Общего собрания Некоммерческого партнерства «Содружество Строителей Подмосковья ФЛАГМАН»</w:t>
      </w:r>
    </w:p>
    <w:p w:rsidR="00ED66D1" w:rsidRPr="00D74371" w:rsidRDefault="00ED66D1" w:rsidP="00ED66D1">
      <w:pPr>
        <w:pStyle w:val="aa"/>
        <w:jc w:val="right"/>
        <w:rPr>
          <w:rFonts w:ascii="Times New Roman" w:hAnsi="Times New Roman" w:cs="Times New Roman"/>
          <w:color w:val="000000"/>
          <w:sz w:val="20"/>
          <w:szCs w:val="20"/>
        </w:rPr>
      </w:pPr>
      <w:r w:rsidRPr="00D74371">
        <w:rPr>
          <w:rFonts w:ascii="Times New Roman" w:hAnsi="Times New Roman" w:cs="Times New Roman"/>
          <w:color w:val="000000"/>
          <w:sz w:val="20"/>
          <w:szCs w:val="20"/>
        </w:rPr>
        <w:t>Протокол от 22.09.2009 г. № 1</w:t>
      </w:r>
    </w:p>
    <w:p w:rsidR="00ED66D1" w:rsidRPr="00D74371" w:rsidRDefault="00ED66D1" w:rsidP="00ED66D1">
      <w:pPr>
        <w:pStyle w:val="aa"/>
        <w:ind w:firstLine="3612"/>
        <w:jc w:val="right"/>
        <w:rPr>
          <w:rFonts w:ascii="Times New Roman" w:hAnsi="Times New Roman" w:cs="Times New Roman"/>
          <w:sz w:val="20"/>
          <w:szCs w:val="20"/>
        </w:rPr>
      </w:pPr>
    </w:p>
    <w:p w:rsidR="00F54A21" w:rsidRPr="00D74371" w:rsidRDefault="00F54A21" w:rsidP="00ED66D1">
      <w:pPr>
        <w:pStyle w:val="aa"/>
        <w:ind w:firstLine="3612"/>
        <w:jc w:val="right"/>
        <w:rPr>
          <w:rFonts w:ascii="Times New Roman" w:hAnsi="Times New Roman" w:cs="Times New Roman"/>
          <w:sz w:val="20"/>
          <w:szCs w:val="20"/>
        </w:rPr>
      </w:pPr>
    </w:p>
    <w:p w:rsidR="00F54A21" w:rsidRPr="00D74371" w:rsidRDefault="00F54A21" w:rsidP="00ED66D1">
      <w:pPr>
        <w:pStyle w:val="aa"/>
        <w:ind w:firstLine="3612"/>
        <w:jc w:val="right"/>
        <w:rPr>
          <w:rFonts w:ascii="Times New Roman" w:hAnsi="Times New Roman" w:cs="Times New Roman"/>
          <w:sz w:val="24"/>
          <w:szCs w:val="24"/>
        </w:rPr>
      </w:pPr>
    </w:p>
    <w:p w:rsidR="00ED66D1" w:rsidRPr="00D74371" w:rsidRDefault="00ED66D1" w:rsidP="00ED66D1">
      <w:pPr>
        <w:pStyle w:val="aa"/>
        <w:ind w:firstLine="3612"/>
        <w:jc w:val="right"/>
        <w:rPr>
          <w:rFonts w:ascii="Times New Roman" w:hAnsi="Times New Roman" w:cs="Times New Roman"/>
          <w:sz w:val="24"/>
          <w:szCs w:val="24"/>
        </w:rPr>
      </w:pPr>
    </w:p>
    <w:p w:rsidR="00B6671B" w:rsidRPr="00D74371" w:rsidRDefault="00B6671B" w:rsidP="00ED66D1">
      <w:pPr>
        <w:spacing w:line="360" w:lineRule="auto"/>
        <w:ind w:left="0"/>
        <w:jc w:val="center"/>
        <w:rPr>
          <w:rFonts w:ascii="Times New Roman" w:eastAsia="Times New Roman" w:hAnsi="Times New Roman" w:cs="Times New Roman"/>
          <w:b/>
          <w:sz w:val="32"/>
          <w:szCs w:val="32"/>
        </w:rPr>
      </w:pPr>
    </w:p>
    <w:p w:rsidR="00B6671B" w:rsidRPr="00D74371" w:rsidRDefault="00B6671B" w:rsidP="00ED66D1">
      <w:pPr>
        <w:spacing w:line="360" w:lineRule="auto"/>
        <w:ind w:left="0"/>
        <w:jc w:val="center"/>
        <w:rPr>
          <w:rFonts w:ascii="Times New Roman" w:eastAsia="Times New Roman" w:hAnsi="Times New Roman" w:cs="Times New Roman"/>
          <w:b/>
          <w:sz w:val="32"/>
          <w:szCs w:val="32"/>
        </w:rPr>
      </w:pPr>
    </w:p>
    <w:p w:rsidR="00B6671B" w:rsidRPr="00D74371" w:rsidRDefault="00B6671B" w:rsidP="00ED66D1">
      <w:pPr>
        <w:spacing w:line="360" w:lineRule="auto"/>
        <w:ind w:left="0"/>
        <w:jc w:val="center"/>
        <w:rPr>
          <w:rFonts w:ascii="Times New Roman" w:eastAsia="Times New Roman" w:hAnsi="Times New Roman" w:cs="Times New Roman"/>
          <w:b/>
          <w:sz w:val="32"/>
          <w:szCs w:val="32"/>
        </w:rPr>
      </w:pPr>
    </w:p>
    <w:p w:rsidR="00B6671B" w:rsidRPr="00D74371" w:rsidRDefault="00B6671B" w:rsidP="00ED66D1">
      <w:pPr>
        <w:spacing w:line="360" w:lineRule="auto"/>
        <w:ind w:left="0"/>
        <w:jc w:val="center"/>
        <w:rPr>
          <w:rFonts w:ascii="Times New Roman" w:eastAsia="Times New Roman" w:hAnsi="Times New Roman" w:cs="Times New Roman"/>
          <w:b/>
          <w:sz w:val="32"/>
          <w:szCs w:val="32"/>
        </w:rPr>
      </w:pPr>
    </w:p>
    <w:p w:rsidR="00B6671B" w:rsidRPr="00D74371" w:rsidRDefault="00B6671B" w:rsidP="00ED66D1">
      <w:pPr>
        <w:spacing w:line="360" w:lineRule="auto"/>
        <w:ind w:left="0"/>
        <w:jc w:val="center"/>
        <w:rPr>
          <w:rFonts w:ascii="Times New Roman" w:eastAsia="Times New Roman" w:hAnsi="Times New Roman" w:cs="Times New Roman"/>
          <w:b/>
          <w:sz w:val="32"/>
          <w:szCs w:val="32"/>
        </w:rPr>
      </w:pPr>
    </w:p>
    <w:p w:rsidR="00ED66D1" w:rsidRPr="00D74371" w:rsidRDefault="00ED66D1" w:rsidP="00ED66D1">
      <w:pPr>
        <w:spacing w:line="360" w:lineRule="auto"/>
        <w:ind w:left="0"/>
        <w:jc w:val="center"/>
        <w:rPr>
          <w:rFonts w:ascii="Times New Roman" w:eastAsia="Times New Roman" w:hAnsi="Times New Roman" w:cs="Times New Roman"/>
          <w:b/>
          <w:sz w:val="32"/>
          <w:szCs w:val="32"/>
        </w:rPr>
      </w:pPr>
      <w:r w:rsidRPr="00D74371">
        <w:rPr>
          <w:rFonts w:ascii="Times New Roman" w:eastAsia="Times New Roman" w:hAnsi="Times New Roman" w:cs="Times New Roman"/>
          <w:b/>
          <w:sz w:val="32"/>
          <w:szCs w:val="32"/>
        </w:rPr>
        <w:t>ПОЛОЖЕНИЕ</w:t>
      </w:r>
    </w:p>
    <w:p w:rsidR="00ED66D1" w:rsidRPr="00D74371" w:rsidRDefault="00ED66D1" w:rsidP="00ED66D1">
      <w:pPr>
        <w:pStyle w:val="11"/>
        <w:spacing w:after="0" w:line="360" w:lineRule="auto"/>
        <w:jc w:val="center"/>
        <w:rPr>
          <w:rFonts w:ascii="Times New Roman" w:hAnsi="Times New Roman"/>
          <w:b/>
          <w:bCs/>
          <w:sz w:val="32"/>
          <w:szCs w:val="32"/>
        </w:rPr>
      </w:pPr>
      <w:r w:rsidRPr="00D74371">
        <w:rPr>
          <w:rFonts w:ascii="Times New Roman" w:eastAsia="Times New Roman" w:hAnsi="Times New Roman"/>
          <w:b/>
          <w:sz w:val="32"/>
          <w:szCs w:val="32"/>
        </w:rPr>
        <w:t xml:space="preserve">о членстве в </w:t>
      </w:r>
      <w:r w:rsidR="00451689" w:rsidRPr="00D74371">
        <w:rPr>
          <w:rFonts w:ascii="Times New Roman" w:hAnsi="Times New Roman"/>
          <w:b/>
          <w:bCs/>
          <w:sz w:val="32"/>
          <w:szCs w:val="32"/>
        </w:rPr>
        <w:t>Ассоциации</w:t>
      </w:r>
    </w:p>
    <w:p w:rsidR="00ED66D1" w:rsidRPr="00D74371" w:rsidRDefault="00ED66D1" w:rsidP="00ED66D1">
      <w:pPr>
        <w:spacing w:line="360" w:lineRule="auto"/>
        <w:ind w:left="0"/>
        <w:jc w:val="center"/>
        <w:rPr>
          <w:rFonts w:ascii="Times New Roman" w:hAnsi="Times New Roman"/>
          <w:b/>
          <w:bCs/>
          <w:color w:val="000000"/>
          <w:sz w:val="32"/>
          <w:szCs w:val="32"/>
        </w:rPr>
      </w:pPr>
      <w:r w:rsidRPr="00D74371">
        <w:rPr>
          <w:rFonts w:ascii="Times New Roman" w:hAnsi="Times New Roman"/>
          <w:b/>
          <w:bCs/>
          <w:color w:val="000000"/>
          <w:sz w:val="32"/>
          <w:szCs w:val="32"/>
        </w:rPr>
        <w:t>«Строител</w:t>
      </w:r>
      <w:r w:rsidR="00451689" w:rsidRPr="00D74371">
        <w:rPr>
          <w:rFonts w:ascii="Times New Roman" w:hAnsi="Times New Roman"/>
          <w:b/>
          <w:bCs/>
          <w:color w:val="000000"/>
          <w:sz w:val="32"/>
          <w:szCs w:val="32"/>
        </w:rPr>
        <w:t>и</w:t>
      </w:r>
      <w:r w:rsidRPr="00D74371">
        <w:rPr>
          <w:rFonts w:ascii="Times New Roman" w:hAnsi="Times New Roman"/>
          <w:b/>
          <w:bCs/>
          <w:color w:val="000000"/>
          <w:sz w:val="32"/>
          <w:szCs w:val="32"/>
        </w:rPr>
        <w:t xml:space="preserve"> Подмосковья «ФЛАГМАН»</w:t>
      </w:r>
    </w:p>
    <w:p w:rsidR="00B6671B" w:rsidRPr="00D74371" w:rsidRDefault="00B6671B" w:rsidP="003E4465">
      <w:pPr>
        <w:widowControl w:val="0"/>
        <w:autoSpaceDE w:val="0"/>
        <w:autoSpaceDN w:val="0"/>
        <w:adjustRightInd w:val="0"/>
        <w:spacing w:line="264" w:lineRule="auto"/>
        <w:ind w:right="-92" w:firstLine="567"/>
        <w:jc w:val="center"/>
        <w:rPr>
          <w:rFonts w:ascii="Times New Roman" w:hAnsi="Times New Roman" w:cs="Times New Roman"/>
          <w:b/>
          <w:bCs/>
        </w:rPr>
      </w:pPr>
    </w:p>
    <w:p w:rsidR="00B6671B" w:rsidRPr="00D74371" w:rsidRDefault="00B6671B" w:rsidP="003E4465">
      <w:pPr>
        <w:widowControl w:val="0"/>
        <w:autoSpaceDE w:val="0"/>
        <w:autoSpaceDN w:val="0"/>
        <w:adjustRightInd w:val="0"/>
        <w:spacing w:line="264" w:lineRule="auto"/>
        <w:ind w:right="-92" w:firstLine="567"/>
        <w:jc w:val="center"/>
        <w:rPr>
          <w:rFonts w:ascii="Times New Roman" w:hAnsi="Times New Roman" w:cs="Times New Roman"/>
          <w:b/>
          <w:bCs/>
        </w:rPr>
      </w:pPr>
    </w:p>
    <w:p w:rsidR="003E4465" w:rsidRPr="00D74371" w:rsidRDefault="003E4465" w:rsidP="00B6671B">
      <w:pPr>
        <w:widowControl w:val="0"/>
        <w:autoSpaceDE w:val="0"/>
        <w:autoSpaceDN w:val="0"/>
        <w:adjustRightInd w:val="0"/>
        <w:spacing w:line="264" w:lineRule="auto"/>
        <w:ind w:left="0" w:right="-92" w:firstLine="567"/>
        <w:jc w:val="center"/>
        <w:rPr>
          <w:rFonts w:ascii="Times New Roman" w:hAnsi="Times New Roman" w:cs="Times New Roman"/>
          <w:b/>
          <w:bCs/>
        </w:rPr>
      </w:pPr>
      <w:r w:rsidRPr="00D74371">
        <w:rPr>
          <w:rFonts w:ascii="Times New Roman" w:hAnsi="Times New Roman" w:cs="Times New Roman"/>
          <w:b/>
          <w:bCs/>
        </w:rPr>
        <w:t>Список изменяющих документов:</w:t>
      </w:r>
    </w:p>
    <w:p w:rsidR="003E4465" w:rsidRPr="00D74371" w:rsidRDefault="003E4465" w:rsidP="00C44D5A">
      <w:pPr>
        <w:pStyle w:val="2"/>
        <w:spacing w:after="0" w:line="240" w:lineRule="auto"/>
        <w:ind w:left="851"/>
        <w:rPr>
          <w:rFonts w:ascii="Times New Roman" w:hAnsi="Times New Roman" w:cs="Times New Roman"/>
          <w:sz w:val="20"/>
          <w:szCs w:val="20"/>
        </w:rPr>
      </w:pPr>
      <w:r w:rsidRPr="00D74371">
        <w:rPr>
          <w:rFonts w:ascii="Times New Roman" w:hAnsi="Times New Roman" w:cs="Times New Roman"/>
          <w:sz w:val="20"/>
          <w:szCs w:val="20"/>
        </w:rPr>
        <w:t>решение Общего собрания членов НП ССП «ФЛАГМАН» Протокол  от  22</w:t>
      </w:r>
      <w:r w:rsidR="00B6671B" w:rsidRPr="00D74371">
        <w:rPr>
          <w:rFonts w:ascii="Times New Roman" w:hAnsi="Times New Roman" w:cs="Times New Roman"/>
          <w:sz w:val="20"/>
          <w:szCs w:val="20"/>
        </w:rPr>
        <w:t>.05.</w:t>
      </w:r>
      <w:r w:rsidRPr="00D74371">
        <w:rPr>
          <w:rFonts w:ascii="Times New Roman" w:hAnsi="Times New Roman" w:cs="Times New Roman"/>
          <w:sz w:val="20"/>
          <w:szCs w:val="20"/>
        </w:rPr>
        <w:t>2013</w:t>
      </w:r>
      <w:r w:rsidR="00B6671B" w:rsidRPr="00D74371">
        <w:rPr>
          <w:rFonts w:ascii="Times New Roman" w:hAnsi="Times New Roman" w:cs="Times New Roman"/>
          <w:sz w:val="20"/>
          <w:szCs w:val="20"/>
        </w:rPr>
        <w:t xml:space="preserve"> </w:t>
      </w:r>
      <w:r w:rsidRPr="00D74371">
        <w:rPr>
          <w:rFonts w:ascii="Times New Roman" w:hAnsi="Times New Roman" w:cs="Times New Roman"/>
          <w:sz w:val="20"/>
          <w:szCs w:val="20"/>
        </w:rPr>
        <w:t>№ 12;</w:t>
      </w:r>
    </w:p>
    <w:p w:rsidR="003E4465" w:rsidRPr="00D74371" w:rsidRDefault="003E4465" w:rsidP="00C44D5A">
      <w:pPr>
        <w:pStyle w:val="2"/>
        <w:spacing w:after="0" w:line="240" w:lineRule="auto"/>
        <w:ind w:left="851"/>
        <w:rPr>
          <w:rFonts w:ascii="Times New Roman" w:hAnsi="Times New Roman" w:cs="Times New Roman"/>
          <w:sz w:val="20"/>
          <w:szCs w:val="20"/>
        </w:rPr>
      </w:pPr>
      <w:r w:rsidRPr="00D74371">
        <w:rPr>
          <w:rFonts w:ascii="Times New Roman" w:hAnsi="Times New Roman" w:cs="Times New Roman"/>
          <w:sz w:val="20"/>
          <w:szCs w:val="20"/>
        </w:rPr>
        <w:t>решение Общего собрания членов НП ССП «ФЛАГМАН» Протокол  от  20.02. 2015</w:t>
      </w:r>
      <w:r w:rsidR="00B6671B" w:rsidRPr="00D74371">
        <w:rPr>
          <w:rFonts w:ascii="Times New Roman" w:hAnsi="Times New Roman" w:cs="Times New Roman"/>
          <w:sz w:val="20"/>
          <w:szCs w:val="20"/>
        </w:rPr>
        <w:t xml:space="preserve"> </w:t>
      </w:r>
      <w:r w:rsidRPr="00D74371">
        <w:rPr>
          <w:rFonts w:ascii="Times New Roman" w:hAnsi="Times New Roman" w:cs="Times New Roman"/>
          <w:sz w:val="20"/>
          <w:szCs w:val="20"/>
        </w:rPr>
        <w:t>№ 14;</w:t>
      </w:r>
    </w:p>
    <w:p w:rsidR="003E4465" w:rsidRPr="00D74371" w:rsidRDefault="003E4465" w:rsidP="00C44D5A">
      <w:pPr>
        <w:pStyle w:val="2"/>
        <w:spacing w:after="0" w:line="240" w:lineRule="auto"/>
        <w:ind w:left="851"/>
        <w:rPr>
          <w:rFonts w:ascii="Times New Roman" w:hAnsi="Times New Roman" w:cs="Times New Roman"/>
          <w:sz w:val="20"/>
          <w:szCs w:val="20"/>
        </w:rPr>
      </w:pPr>
      <w:r w:rsidRPr="00D74371">
        <w:rPr>
          <w:rFonts w:ascii="Times New Roman" w:hAnsi="Times New Roman" w:cs="Times New Roman"/>
          <w:sz w:val="20"/>
          <w:szCs w:val="20"/>
        </w:rPr>
        <w:t>решение Общего собрания членов НП ССП «ФЛАГМАН» Протокол  от  20.05. 2015</w:t>
      </w:r>
      <w:r w:rsidR="00B6671B" w:rsidRPr="00D74371">
        <w:rPr>
          <w:rFonts w:ascii="Times New Roman" w:hAnsi="Times New Roman" w:cs="Times New Roman"/>
          <w:sz w:val="20"/>
          <w:szCs w:val="20"/>
        </w:rPr>
        <w:t xml:space="preserve"> </w:t>
      </w:r>
      <w:r w:rsidRPr="00D74371">
        <w:rPr>
          <w:rFonts w:ascii="Times New Roman" w:hAnsi="Times New Roman" w:cs="Times New Roman"/>
          <w:sz w:val="20"/>
          <w:szCs w:val="20"/>
        </w:rPr>
        <w:t>№ 16;</w:t>
      </w:r>
    </w:p>
    <w:p w:rsidR="003E4465" w:rsidRPr="00D74371" w:rsidRDefault="003E4465" w:rsidP="00C44D5A">
      <w:pPr>
        <w:pStyle w:val="2"/>
        <w:spacing w:after="0" w:line="240" w:lineRule="auto"/>
        <w:ind w:left="851"/>
        <w:rPr>
          <w:rFonts w:ascii="Times New Roman" w:hAnsi="Times New Roman" w:cs="Times New Roman"/>
        </w:rPr>
      </w:pPr>
      <w:r w:rsidRPr="00D74371">
        <w:rPr>
          <w:rFonts w:ascii="Times New Roman" w:hAnsi="Times New Roman" w:cs="Times New Roman"/>
          <w:sz w:val="20"/>
          <w:szCs w:val="20"/>
        </w:rPr>
        <w:t xml:space="preserve">решение Общего собрания членов АСП «ФЛАГМАН» </w:t>
      </w:r>
      <w:r w:rsidR="00B6671B" w:rsidRPr="00D74371">
        <w:rPr>
          <w:rFonts w:ascii="Times New Roman" w:hAnsi="Times New Roman" w:cs="Times New Roman"/>
          <w:sz w:val="20"/>
          <w:szCs w:val="20"/>
        </w:rPr>
        <w:t>Протокол от  31.05. 2017 № 20</w:t>
      </w:r>
      <w:r w:rsidRPr="00D74371">
        <w:rPr>
          <w:rFonts w:ascii="Times New Roman" w:hAnsi="Times New Roman" w:cs="Times New Roman"/>
          <w:sz w:val="20"/>
          <w:szCs w:val="20"/>
        </w:rPr>
        <w:t>;</w:t>
      </w:r>
    </w:p>
    <w:p w:rsidR="003E4465" w:rsidRPr="00D74371" w:rsidRDefault="003E4465" w:rsidP="00C44D5A">
      <w:pPr>
        <w:pStyle w:val="2"/>
        <w:spacing w:after="0" w:line="240" w:lineRule="auto"/>
        <w:ind w:left="851"/>
        <w:rPr>
          <w:rFonts w:ascii="Times New Roman" w:hAnsi="Times New Roman" w:cs="Times New Roman"/>
          <w:sz w:val="20"/>
          <w:szCs w:val="20"/>
        </w:rPr>
      </w:pPr>
      <w:r w:rsidRPr="00D74371">
        <w:rPr>
          <w:rFonts w:ascii="Times New Roman" w:hAnsi="Times New Roman" w:cs="Times New Roman"/>
          <w:sz w:val="20"/>
          <w:szCs w:val="20"/>
        </w:rPr>
        <w:t xml:space="preserve">решение Общего собрания членов АСП «ФЛАГМАН» </w:t>
      </w:r>
      <w:r w:rsidR="00B6671B" w:rsidRPr="00D74371">
        <w:rPr>
          <w:rFonts w:ascii="Times New Roman" w:hAnsi="Times New Roman" w:cs="Times New Roman"/>
          <w:sz w:val="20"/>
          <w:szCs w:val="20"/>
        </w:rPr>
        <w:t>Протокол от 03.08. 2017 № 21</w:t>
      </w:r>
      <w:r w:rsidRPr="00D74371">
        <w:rPr>
          <w:rFonts w:ascii="Times New Roman" w:hAnsi="Times New Roman" w:cs="Times New Roman"/>
          <w:sz w:val="20"/>
          <w:szCs w:val="20"/>
        </w:rPr>
        <w:t>;</w:t>
      </w:r>
    </w:p>
    <w:p w:rsidR="00B6671B" w:rsidRPr="00D74371" w:rsidRDefault="00B6671B" w:rsidP="00C44D5A">
      <w:pPr>
        <w:pStyle w:val="2"/>
        <w:spacing w:after="0" w:line="240" w:lineRule="auto"/>
        <w:ind w:left="851"/>
        <w:rPr>
          <w:rFonts w:ascii="Times New Roman" w:hAnsi="Times New Roman" w:cs="Times New Roman"/>
          <w:sz w:val="20"/>
          <w:szCs w:val="20"/>
        </w:rPr>
      </w:pPr>
      <w:r w:rsidRPr="00D74371">
        <w:rPr>
          <w:rFonts w:ascii="Times New Roman" w:hAnsi="Times New Roman" w:cs="Times New Roman"/>
          <w:sz w:val="20"/>
          <w:szCs w:val="20"/>
        </w:rPr>
        <w:t>решение Общего собрания членов АСП «ФЛАГМАН» Протокол от 22.05.2019 № 23;</w:t>
      </w:r>
    </w:p>
    <w:p w:rsidR="003E4465" w:rsidRDefault="003E4465" w:rsidP="00C44D5A">
      <w:pPr>
        <w:pStyle w:val="2"/>
        <w:spacing w:after="0" w:line="240" w:lineRule="auto"/>
        <w:ind w:left="851"/>
        <w:rPr>
          <w:rFonts w:ascii="Times New Roman" w:hAnsi="Times New Roman" w:cs="Times New Roman"/>
          <w:sz w:val="20"/>
          <w:szCs w:val="20"/>
        </w:rPr>
      </w:pPr>
      <w:r w:rsidRPr="00D74371">
        <w:rPr>
          <w:rFonts w:ascii="Times New Roman" w:hAnsi="Times New Roman" w:cs="Times New Roman"/>
          <w:sz w:val="20"/>
          <w:szCs w:val="20"/>
        </w:rPr>
        <w:t xml:space="preserve">решение Общего собрания членов АСП «ФЛАГМАН» Протокол от </w:t>
      </w:r>
      <w:r w:rsidR="00B6671B" w:rsidRPr="00D74371">
        <w:rPr>
          <w:rFonts w:ascii="Times New Roman" w:hAnsi="Times New Roman" w:cs="Times New Roman"/>
          <w:sz w:val="20"/>
          <w:szCs w:val="20"/>
        </w:rPr>
        <w:t>27.04.2022</w:t>
      </w:r>
      <w:r w:rsidRPr="00D74371">
        <w:rPr>
          <w:rFonts w:ascii="Times New Roman" w:hAnsi="Times New Roman" w:cs="Times New Roman"/>
          <w:sz w:val="20"/>
          <w:szCs w:val="20"/>
        </w:rPr>
        <w:t xml:space="preserve"> № 2</w:t>
      </w:r>
      <w:r w:rsidR="005F5A56">
        <w:rPr>
          <w:rFonts w:ascii="Times New Roman" w:hAnsi="Times New Roman" w:cs="Times New Roman"/>
          <w:sz w:val="20"/>
          <w:szCs w:val="20"/>
        </w:rPr>
        <w:t>8;</w:t>
      </w:r>
    </w:p>
    <w:p w:rsidR="005F5A56" w:rsidRDefault="005F5A56" w:rsidP="005F5A56">
      <w:pPr>
        <w:pStyle w:val="2"/>
        <w:spacing w:after="0" w:line="240" w:lineRule="auto"/>
        <w:ind w:left="851"/>
        <w:rPr>
          <w:rFonts w:ascii="Times New Roman" w:hAnsi="Times New Roman" w:cs="Times New Roman"/>
          <w:sz w:val="20"/>
          <w:szCs w:val="20"/>
        </w:rPr>
      </w:pPr>
      <w:r w:rsidRPr="00D74371">
        <w:rPr>
          <w:rFonts w:ascii="Times New Roman" w:hAnsi="Times New Roman" w:cs="Times New Roman"/>
          <w:sz w:val="20"/>
          <w:szCs w:val="20"/>
        </w:rPr>
        <w:t xml:space="preserve">решение Общего собрания членов АСП «ФЛАГМАН» Протокол от </w:t>
      </w:r>
      <w:r w:rsidR="00885EDD">
        <w:rPr>
          <w:rFonts w:ascii="Times New Roman" w:hAnsi="Times New Roman" w:cs="Times New Roman"/>
          <w:sz w:val="20"/>
          <w:szCs w:val="20"/>
        </w:rPr>
        <w:t>25</w:t>
      </w:r>
      <w:r w:rsidRPr="00D74371">
        <w:rPr>
          <w:rFonts w:ascii="Times New Roman" w:hAnsi="Times New Roman" w:cs="Times New Roman"/>
          <w:sz w:val="20"/>
          <w:szCs w:val="20"/>
        </w:rPr>
        <w:t>.0</w:t>
      </w:r>
      <w:r>
        <w:rPr>
          <w:rFonts w:ascii="Times New Roman" w:hAnsi="Times New Roman" w:cs="Times New Roman"/>
          <w:sz w:val="20"/>
          <w:szCs w:val="20"/>
        </w:rPr>
        <w:t>5</w:t>
      </w:r>
      <w:r w:rsidRPr="00D74371">
        <w:rPr>
          <w:rFonts w:ascii="Times New Roman" w:hAnsi="Times New Roman" w:cs="Times New Roman"/>
          <w:sz w:val="20"/>
          <w:szCs w:val="20"/>
        </w:rPr>
        <w:t>.202</w:t>
      </w:r>
      <w:r>
        <w:rPr>
          <w:rFonts w:ascii="Times New Roman" w:hAnsi="Times New Roman" w:cs="Times New Roman"/>
          <w:sz w:val="20"/>
          <w:szCs w:val="20"/>
        </w:rPr>
        <w:t>3</w:t>
      </w:r>
      <w:r w:rsidRPr="00D74371">
        <w:rPr>
          <w:rFonts w:ascii="Times New Roman" w:hAnsi="Times New Roman" w:cs="Times New Roman"/>
          <w:sz w:val="20"/>
          <w:szCs w:val="20"/>
        </w:rPr>
        <w:t xml:space="preserve"> № 2</w:t>
      </w:r>
      <w:r w:rsidR="00351A9C">
        <w:rPr>
          <w:rFonts w:ascii="Times New Roman" w:hAnsi="Times New Roman" w:cs="Times New Roman"/>
          <w:sz w:val="20"/>
          <w:szCs w:val="20"/>
        </w:rPr>
        <w:t>9;</w:t>
      </w:r>
    </w:p>
    <w:p w:rsidR="00351A9C" w:rsidRDefault="00351A9C" w:rsidP="005F5A56">
      <w:pPr>
        <w:pStyle w:val="2"/>
        <w:spacing w:after="0" w:line="240" w:lineRule="auto"/>
        <w:ind w:left="851"/>
        <w:rPr>
          <w:rFonts w:ascii="Times New Roman" w:hAnsi="Times New Roman" w:cs="Times New Roman"/>
          <w:sz w:val="20"/>
          <w:szCs w:val="20"/>
        </w:rPr>
      </w:pPr>
      <w:r w:rsidRPr="00351A9C">
        <w:rPr>
          <w:rFonts w:ascii="Times New Roman" w:hAnsi="Times New Roman" w:cs="Times New Roman"/>
          <w:sz w:val="20"/>
          <w:szCs w:val="20"/>
          <w:highlight w:val="yellow"/>
        </w:rPr>
        <w:t>решение Общего собрания членов АСП «ФЛАГМАН» Протокол от 30.05.2024 № 30.</w:t>
      </w:r>
    </w:p>
    <w:p w:rsidR="005F5A56" w:rsidRPr="00D74371" w:rsidRDefault="005F5A56" w:rsidP="00C44D5A">
      <w:pPr>
        <w:pStyle w:val="2"/>
        <w:spacing w:after="0" w:line="240" w:lineRule="auto"/>
        <w:ind w:left="851"/>
        <w:rPr>
          <w:rFonts w:ascii="Times New Roman" w:hAnsi="Times New Roman" w:cs="Times New Roman"/>
          <w:sz w:val="20"/>
          <w:szCs w:val="20"/>
        </w:rPr>
      </w:pPr>
    </w:p>
    <w:p w:rsidR="00ED66D1" w:rsidRPr="00D74371" w:rsidRDefault="00ED66D1" w:rsidP="00ED66D1">
      <w:pPr>
        <w:spacing w:line="360" w:lineRule="auto"/>
        <w:ind w:left="0"/>
        <w:jc w:val="center"/>
        <w:rPr>
          <w:rFonts w:ascii="Times New Roman" w:hAnsi="Times New Roman"/>
          <w:b/>
          <w:bCs/>
          <w:color w:val="000000"/>
          <w:sz w:val="32"/>
          <w:szCs w:val="32"/>
        </w:rPr>
      </w:pPr>
    </w:p>
    <w:p w:rsidR="00ED66D1" w:rsidRPr="00D74371" w:rsidRDefault="00ED66D1" w:rsidP="00ED66D1">
      <w:pPr>
        <w:spacing w:line="360" w:lineRule="auto"/>
        <w:ind w:left="0"/>
        <w:jc w:val="center"/>
        <w:rPr>
          <w:rFonts w:ascii="Times New Roman" w:hAnsi="Times New Roman"/>
          <w:b/>
          <w:bCs/>
          <w:color w:val="000000"/>
          <w:sz w:val="32"/>
          <w:szCs w:val="32"/>
        </w:rPr>
      </w:pPr>
    </w:p>
    <w:p w:rsidR="00ED66D1" w:rsidRPr="00D74371" w:rsidRDefault="00ED66D1" w:rsidP="00ED66D1">
      <w:pPr>
        <w:spacing w:line="360" w:lineRule="auto"/>
        <w:ind w:left="0"/>
        <w:jc w:val="center"/>
        <w:rPr>
          <w:rFonts w:ascii="Times New Roman" w:hAnsi="Times New Roman"/>
          <w:b/>
          <w:bCs/>
          <w:color w:val="000000"/>
          <w:sz w:val="32"/>
          <w:szCs w:val="32"/>
        </w:rPr>
      </w:pPr>
    </w:p>
    <w:p w:rsidR="00ED66D1" w:rsidRPr="00D74371" w:rsidRDefault="00ED66D1" w:rsidP="00ED66D1">
      <w:pPr>
        <w:spacing w:line="360" w:lineRule="auto"/>
        <w:ind w:left="0"/>
        <w:jc w:val="center"/>
        <w:rPr>
          <w:rFonts w:ascii="Times New Roman" w:hAnsi="Times New Roman"/>
          <w:b/>
          <w:bCs/>
          <w:color w:val="000000"/>
          <w:sz w:val="32"/>
          <w:szCs w:val="32"/>
        </w:rPr>
      </w:pPr>
    </w:p>
    <w:p w:rsidR="00ED66D1" w:rsidRPr="00D74371" w:rsidRDefault="00ED66D1" w:rsidP="00ED66D1">
      <w:pPr>
        <w:spacing w:line="360" w:lineRule="auto"/>
        <w:ind w:left="0"/>
        <w:jc w:val="center"/>
        <w:rPr>
          <w:rFonts w:ascii="Times New Roman" w:hAnsi="Times New Roman"/>
          <w:b/>
          <w:bCs/>
          <w:color w:val="000000"/>
          <w:sz w:val="32"/>
          <w:szCs w:val="32"/>
        </w:rPr>
      </w:pPr>
    </w:p>
    <w:p w:rsidR="00ED66D1" w:rsidRPr="00D74371" w:rsidRDefault="00ED66D1" w:rsidP="00ED66D1">
      <w:pPr>
        <w:spacing w:line="360" w:lineRule="auto"/>
        <w:ind w:left="0"/>
        <w:jc w:val="center"/>
        <w:rPr>
          <w:rFonts w:ascii="Times New Roman" w:hAnsi="Times New Roman"/>
          <w:b/>
          <w:bCs/>
          <w:color w:val="000000"/>
          <w:sz w:val="32"/>
          <w:szCs w:val="32"/>
        </w:rPr>
      </w:pPr>
    </w:p>
    <w:p w:rsidR="00ED66D1" w:rsidRPr="00D74371" w:rsidRDefault="00ED66D1" w:rsidP="005139F4">
      <w:pPr>
        <w:spacing w:line="360" w:lineRule="auto"/>
        <w:ind w:left="0"/>
        <w:rPr>
          <w:rFonts w:ascii="Times New Roman" w:hAnsi="Times New Roman"/>
          <w:b/>
          <w:bCs/>
          <w:color w:val="000000"/>
          <w:sz w:val="32"/>
          <w:szCs w:val="32"/>
        </w:rPr>
      </w:pPr>
    </w:p>
    <w:p w:rsidR="00ED66D1" w:rsidRPr="00D74371" w:rsidRDefault="00ED66D1" w:rsidP="00ED66D1">
      <w:pPr>
        <w:spacing w:line="360" w:lineRule="auto"/>
        <w:ind w:left="0"/>
        <w:jc w:val="center"/>
        <w:rPr>
          <w:rFonts w:ascii="Times New Roman" w:hAnsi="Times New Roman"/>
          <w:b/>
          <w:bCs/>
          <w:color w:val="000000"/>
          <w:sz w:val="32"/>
          <w:szCs w:val="32"/>
        </w:rPr>
      </w:pPr>
    </w:p>
    <w:p w:rsidR="00ED66D1" w:rsidRPr="00D74371" w:rsidRDefault="00ED66D1" w:rsidP="005139F4">
      <w:pPr>
        <w:spacing w:line="360" w:lineRule="auto"/>
        <w:ind w:left="0"/>
        <w:jc w:val="center"/>
        <w:rPr>
          <w:rFonts w:ascii="Times New Roman" w:hAnsi="Times New Roman"/>
          <w:b/>
          <w:bCs/>
          <w:color w:val="000000"/>
          <w:sz w:val="24"/>
          <w:szCs w:val="24"/>
        </w:rPr>
      </w:pPr>
      <w:r w:rsidRPr="00D74371">
        <w:rPr>
          <w:rFonts w:ascii="Times New Roman" w:hAnsi="Times New Roman"/>
          <w:b/>
          <w:bCs/>
          <w:color w:val="000000"/>
          <w:sz w:val="24"/>
          <w:szCs w:val="24"/>
        </w:rPr>
        <w:t>20</w:t>
      </w:r>
      <w:r w:rsidR="00B6671B" w:rsidRPr="00D74371">
        <w:rPr>
          <w:rFonts w:ascii="Times New Roman" w:hAnsi="Times New Roman"/>
          <w:b/>
          <w:bCs/>
          <w:color w:val="000000"/>
          <w:sz w:val="24"/>
          <w:szCs w:val="24"/>
        </w:rPr>
        <w:t>2</w:t>
      </w:r>
      <w:r w:rsidR="00351A9C">
        <w:rPr>
          <w:rFonts w:ascii="Times New Roman" w:hAnsi="Times New Roman"/>
          <w:b/>
          <w:bCs/>
          <w:color w:val="000000"/>
          <w:sz w:val="24"/>
          <w:szCs w:val="24"/>
        </w:rPr>
        <w:t>4</w:t>
      </w:r>
    </w:p>
    <w:p w:rsidR="00ED66D1" w:rsidRPr="00D74371" w:rsidRDefault="00ED66D1" w:rsidP="00EA66F2">
      <w:pPr>
        <w:pStyle w:val="ac"/>
        <w:numPr>
          <w:ilvl w:val="0"/>
          <w:numId w:val="1"/>
        </w:numPr>
        <w:tabs>
          <w:tab w:val="left" w:pos="3656"/>
        </w:tabs>
        <w:spacing w:before="100" w:beforeAutospacing="1" w:line="276" w:lineRule="auto"/>
        <w:jc w:val="center"/>
        <w:rPr>
          <w:rFonts w:ascii="Times New Roman" w:hAnsi="Times New Roman" w:cs="Times New Roman"/>
          <w:sz w:val="24"/>
          <w:szCs w:val="24"/>
        </w:rPr>
      </w:pPr>
      <w:r w:rsidRPr="00D74371">
        <w:rPr>
          <w:rFonts w:ascii="Times New Roman" w:eastAsia="Times New Roman" w:hAnsi="Times New Roman" w:cs="Times New Roman"/>
          <w:b/>
          <w:sz w:val="24"/>
          <w:szCs w:val="24"/>
        </w:rPr>
        <w:lastRenderedPageBreak/>
        <w:t>Общие положения</w:t>
      </w:r>
    </w:p>
    <w:p w:rsidR="00ED66D1" w:rsidRPr="00D74371" w:rsidRDefault="00ED66D1" w:rsidP="00EA66F2">
      <w:pPr>
        <w:tabs>
          <w:tab w:val="left" w:pos="0"/>
        </w:tabs>
        <w:spacing w:line="276" w:lineRule="auto"/>
        <w:ind w:left="567"/>
        <w:jc w:val="both"/>
        <w:rPr>
          <w:rFonts w:ascii="Times New Roman" w:eastAsia="Times New Roman" w:hAnsi="Times New Roman" w:cs="Times New Roman"/>
          <w:sz w:val="24"/>
          <w:szCs w:val="24"/>
        </w:rPr>
      </w:pPr>
    </w:p>
    <w:p w:rsidR="00ED66D1" w:rsidRPr="00D74371" w:rsidRDefault="00ED66D1" w:rsidP="00EA66F2">
      <w:pPr>
        <w:pStyle w:val="ac"/>
        <w:numPr>
          <w:ilvl w:val="1"/>
          <w:numId w:val="1"/>
        </w:numPr>
        <w:spacing w:line="276" w:lineRule="auto"/>
        <w:ind w:left="0" w:firstLine="567"/>
        <w:jc w:val="both"/>
        <w:rPr>
          <w:rFonts w:ascii="Times New Roman" w:eastAsia="Times New Roman" w:hAnsi="Times New Roman" w:cs="Times New Roman"/>
          <w:sz w:val="24"/>
          <w:szCs w:val="24"/>
        </w:rPr>
      </w:pPr>
      <w:r w:rsidRPr="00D74371">
        <w:rPr>
          <w:rFonts w:ascii="Times New Roman" w:eastAsia="Times New Roman" w:hAnsi="Times New Roman" w:cs="Times New Roman"/>
          <w:sz w:val="24"/>
          <w:szCs w:val="24"/>
        </w:rPr>
        <w:t xml:space="preserve">Настоящее Положение о членстве в </w:t>
      </w:r>
      <w:r w:rsidR="00451689" w:rsidRPr="00D74371">
        <w:rPr>
          <w:rFonts w:ascii="Times New Roman" w:hAnsi="Times New Roman" w:cs="Times New Roman"/>
          <w:sz w:val="24"/>
          <w:szCs w:val="24"/>
        </w:rPr>
        <w:t>Ассоциации</w:t>
      </w:r>
      <w:r w:rsidRPr="00D74371">
        <w:rPr>
          <w:rFonts w:ascii="Times New Roman" w:hAnsi="Times New Roman" w:cs="Times New Roman"/>
          <w:sz w:val="24"/>
          <w:szCs w:val="24"/>
        </w:rPr>
        <w:t xml:space="preserve"> </w:t>
      </w:r>
      <w:r w:rsidRPr="00D74371">
        <w:rPr>
          <w:rFonts w:ascii="Times New Roman" w:hAnsi="Times New Roman" w:cs="Times New Roman"/>
          <w:bCs/>
          <w:sz w:val="24"/>
          <w:szCs w:val="24"/>
        </w:rPr>
        <w:t>«</w:t>
      </w:r>
      <w:r w:rsidRPr="00D74371">
        <w:rPr>
          <w:rFonts w:ascii="Times New Roman" w:hAnsi="Times New Roman" w:cs="Times New Roman"/>
          <w:sz w:val="24"/>
          <w:szCs w:val="24"/>
        </w:rPr>
        <w:t>Строител</w:t>
      </w:r>
      <w:r w:rsidR="00451689" w:rsidRPr="00D74371">
        <w:rPr>
          <w:rFonts w:ascii="Times New Roman" w:hAnsi="Times New Roman" w:cs="Times New Roman"/>
          <w:sz w:val="24"/>
          <w:szCs w:val="24"/>
        </w:rPr>
        <w:t>и</w:t>
      </w:r>
      <w:r w:rsidRPr="00D74371">
        <w:rPr>
          <w:rFonts w:ascii="Times New Roman" w:hAnsi="Times New Roman" w:cs="Times New Roman"/>
          <w:sz w:val="24"/>
          <w:szCs w:val="24"/>
        </w:rPr>
        <w:t xml:space="preserve"> Подмосковья</w:t>
      </w:r>
      <w:r w:rsidRPr="00D74371">
        <w:rPr>
          <w:rFonts w:ascii="Times New Roman" w:eastAsia="Times New Roman" w:hAnsi="Times New Roman" w:cs="Times New Roman"/>
          <w:sz w:val="24"/>
          <w:szCs w:val="24"/>
        </w:rPr>
        <w:t xml:space="preserve"> «</w:t>
      </w:r>
      <w:r w:rsidRPr="00D74371">
        <w:rPr>
          <w:rFonts w:ascii="Times New Roman" w:hAnsi="Times New Roman" w:cs="Times New Roman"/>
          <w:sz w:val="24"/>
          <w:szCs w:val="24"/>
        </w:rPr>
        <w:t>ФЛАГМАН»</w:t>
      </w:r>
      <w:r w:rsidRPr="00D74371">
        <w:rPr>
          <w:rFonts w:ascii="Times New Roman" w:eastAsia="Times New Roman" w:hAnsi="Times New Roman" w:cs="Times New Roman"/>
          <w:sz w:val="24"/>
          <w:szCs w:val="24"/>
        </w:rPr>
        <w:t xml:space="preserve"> (далее – </w:t>
      </w:r>
      <w:r w:rsidR="00451689" w:rsidRPr="00D74371">
        <w:rPr>
          <w:rFonts w:ascii="Times New Roman" w:eastAsia="Times New Roman" w:hAnsi="Times New Roman" w:cs="Times New Roman"/>
          <w:sz w:val="24"/>
          <w:szCs w:val="24"/>
        </w:rPr>
        <w:t>Ассоциация</w:t>
      </w:r>
      <w:r w:rsidRPr="00D74371">
        <w:rPr>
          <w:rFonts w:ascii="Times New Roman" w:eastAsia="Times New Roman" w:hAnsi="Times New Roman" w:cs="Times New Roman"/>
          <w:sz w:val="24"/>
          <w:szCs w:val="24"/>
        </w:rPr>
        <w:t>) разработано в соответствии с</w:t>
      </w:r>
      <w:r w:rsidRPr="00D74371">
        <w:rPr>
          <w:rFonts w:ascii="Times New Roman" w:eastAsia="Times New Roman" w:hAnsi="Times New Roman" w:cs="Times New Roman"/>
          <w:sz w:val="24"/>
          <w:szCs w:val="24"/>
          <w:shd w:val="clear" w:color="auto" w:fill="FFFFFF"/>
        </w:rPr>
        <w:t xml:space="preserve"> Федеральным законом «О некоммерческих организациях» от 12.01.1996 г. № 7 </w:t>
      </w:r>
      <w:r w:rsidRPr="00D74371">
        <w:rPr>
          <w:rFonts w:ascii="Times New Roman" w:eastAsia="Times New Roman" w:hAnsi="Times New Roman" w:cs="Times New Roman"/>
          <w:sz w:val="24"/>
          <w:szCs w:val="24"/>
        </w:rPr>
        <w:t xml:space="preserve">– </w:t>
      </w:r>
      <w:r w:rsidRPr="00D74371">
        <w:rPr>
          <w:rFonts w:ascii="Times New Roman" w:eastAsia="Times New Roman" w:hAnsi="Times New Roman" w:cs="Times New Roman"/>
          <w:sz w:val="24"/>
          <w:szCs w:val="24"/>
          <w:shd w:val="clear" w:color="auto" w:fill="FFFFFF"/>
        </w:rPr>
        <w:t xml:space="preserve">ФЗ, Федеральным законом «О </w:t>
      </w:r>
      <w:proofErr w:type="spellStart"/>
      <w:r w:rsidRPr="00D74371">
        <w:rPr>
          <w:rFonts w:ascii="Times New Roman" w:eastAsia="Times New Roman" w:hAnsi="Times New Roman" w:cs="Times New Roman"/>
          <w:sz w:val="24"/>
          <w:szCs w:val="24"/>
          <w:shd w:val="clear" w:color="auto" w:fill="FFFFFF"/>
        </w:rPr>
        <w:t>саморегулируемых</w:t>
      </w:r>
      <w:proofErr w:type="spellEnd"/>
      <w:r w:rsidRPr="00D74371">
        <w:rPr>
          <w:rFonts w:ascii="Times New Roman" w:eastAsia="Times New Roman" w:hAnsi="Times New Roman" w:cs="Times New Roman"/>
          <w:sz w:val="24"/>
          <w:szCs w:val="24"/>
          <w:shd w:val="clear" w:color="auto" w:fill="FFFFFF"/>
        </w:rPr>
        <w:t xml:space="preserve"> организациях» от 01.12.2007 г. № 315, Градостроительным кодексом Российской Федерации и другими правовыми актами Российской Федерации, а также Уставом </w:t>
      </w:r>
      <w:r w:rsidR="00D41649" w:rsidRPr="00D74371">
        <w:rPr>
          <w:rFonts w:ascii="Times New Roman" w:eastAsia="Times New Roman" w:hAnsi="Times New Roman" w:cs="Times New Roman"/>
          <w:sz w:val="24"/>
          <w:szCs w:val="24"/>
          <w:shd w:val="clear" w:color="auto" w:fill="FFFFFF"/>
        </w:rPr>
        <w:t>Ассоциации</w:t>
      </w:r>
      <w:r w:rsidRPr="00D74371">
        <w:rPr>
          <w:rFonts w:ascii="Times New Roman" w:eastAsia="Times New Roman" w:hAnsi="Times New Roman" w:cs="Times New Roman"/>
          <w:sz w:val="24"/>
          <w:szCs w:val="24"/>
        </w:rPr>
        <w:t>.</w:t>
      </w:r>
    </w:p>
    <w:p w:rsidR="00ED66D1" w:rsidRPr="00D74371" w:rsidRDefault="00ED66D1" w:rsidP="00EA66F2">
      <w:pPr>
        <w:pStyle w:val="ac"/>
        <w:numPr>
          <w:ilvl w:val="1"/>
          <w:numId w:val="1"/>
        </w:numPr>
        <w:spacing w:line="276" w:lineRule="auto"/>
        <w:ind w:left="0" w:firstLine="567"/>
        <w:jc w:val="both"/>
        <w:rPr>
          <w:rFonts w:ascii="Times New Roman" w:hAnsi="Times New Roman" w:cs="Times New Roman"/>
          <w:sz w:val="24"/>
          <w:szCs w:val="24"/>
        </w:rPr>
      </w:pPr>
      <w:r w:rsidRPr="00D74371">
        <w:rPr>
          <w:rFonts w:ascii="Times New Roman" w:eastAsia="Times New Roman" w:hAnsi="Times New Roman" w:cs="Times New Roman"/>
          <w:sz w:val="24"/>
          <w:szCs w:val="24"/>
        </w:rPr>
        <w:t xml:space="preserve">Настоящее Положение наряду с Уставом </w:t>
      </w:r>
      <w:r w:rsidR="00451689" w:rsidRPr="00D74371">
        <w:rPr>
          <w:rFonts w:ascii="Times New Roman" w:eastAsia="Times New Roman" w:hAnsi="Times New Roman" w:cs="Times New Roman"/>
          <w:sz w:val="24"/>
          <w:szCs w:val="24"/>
        </w:rPr>
        <w:t>Ассоциации</w:t>
      </w:r>
      <w:r w:rsidRPr="00D74371">
        <w:rPr>
          <w:rFonts w:ascii="Times New Roman" w:eastAsia="Times New Roman" w:hAnsi="Times New Roman" w:cs="Times New Roman"/>
          <w:sz w:val="24"/>
          <w:szCs w:val="24"/>
        </w:rPr>
        <w:t xml:space="preserve"> является основным документом, определяющим</w:t>
      </w:r>
      <w:r w:rsidRPr="00D74371">
        <w:rPr>
          <w:rFonts w:ascii="Times New Roman" w:hAnsi="Times New Roman" w:cs="Times New Roman"/>
          <w:sz w:val="24"/>
          <w:szCs w:val="24"/>
        </w:rPr>
        <w:t xml:space="preserve"> порядок приема в члены </w:t>
      </w:r>
      <w:r w:rsidR="00451689" w:rsidRPr="00D74371">
        <w:rPr>
          <w:rFonts w:ascii="Times New Roman" w:hAnsi="Times New Roman" w:cs="Times New Roman"/>
          <w:sz w:val="24"/>
          <w:szCs w:val="24"/>
        </w:rPr>
        <w:t>Ассоциации</w:t>
      </w:r>
      <w:r w:rsidRPr="00D74371">
        <w:rPr>
          <w:rFonts w:ascii="Times New Roman" w:hAnsi="Times New Roman" w:cs="Times New Roman"/>
          <w:sz w:val="24"/>
          <w:szCs w:val="24"/>
        </w:rPr>
        <w:t xml:space="preserve"> и выхода (исключения) из членов </w:t>
      </w:r>
      <w:r w:rsidR="00451689" w:rsidRPr="00D74371">
        <w:rPr>
          <w:rFonts w:ascii="Times New Roman" w:hAnsi="Times New Roman" w:cs="Times New Roman"/>
          <w:sz w:val="24"/>
          <w:szCs w:val="24"/>
        </w:rPr>
        <w:t>Ассоциации</w:t>
      </w:r>
      <w:r w:rsidRPr="00D74371">
        <w:rPr>
          <w:rFonts w:ascii="Times New Roman" w:hAnsi="Times New Roman" w:cs="Times New Roman"/>
          <w:sz w:val="24"/>
          <w:szCs w:val="24"/>
        </w:rPr>
        <w:t xml:space="preserve">, </w:t>
      </w:r>
      <w:r w:rsidR="00487A24" w:rsidRPr="00D74371">
        <w:rPr>
          <w:rFonts w:ascii="Times New Roman" w:hAnsi="Times New Roman" w:cs="Times New Roman"/>
          <w:sz w:val="24"/>
          <w:szCs w:val="24"/>
        </w:rPr>
        <w:t>требования к членам Ассоциации, размер, порядок расчета и уплаты вступительного взноса, членских взносов</w:t>
      </w:r>
      <w:r w:rsidR="001D3A2E">
        <w:rPr>
          <w:rFonts w:ascii="Times New Roman" w:hAnsi="Times New Roman" w:cs="Times New Roman"/>
          <w:sz w:val="24"/>
          <w:szCs w:val="24"/>
        </w:rPr>
        <w:t>, целевых взносов</w:t>
      </w:r>
      <w:r w:rsidRPr="00D74371">
        <w:rPr>
          <w:rFonts w:ascii="Times New Roman" w:hAnsi="Times New Roman" w:cs="Times New Roman"/>
          <w:sz w:val="24"/>
          <w:szCs w:val="24"/>
        </w:rPr>
        <w:t xml:space="preserve">. </w:t>
      </w:r>
    </w:p>
    <w:p w:rsidR="00A42ACC" w:rsidRPr="00D74371" w:rsidRDefault="00ED66D1" w:rsidP="00EA66F2">
      <w:pPr>
        <w:pStyle w:val="ac"/>
        <w:numPr>
          <w:ilvl w:val="1"/>
          <w:numId w:val="1"/>
        </w:numPr>
        <w:spacing w:line="276" w:lineRule="auto"/>
        <w:ind w:left="0" w:firstLine="567"/>
        <w:jc w:val="both"/>
        <w:rPr>
          <w:rFonts w:ascii="Times New Roman" w:hAnsi="Times New Roman" w:cs="Times New Roman"/>
          <w:sz w:val="24"/>
          <w:szCs w:val="24"/>
        </w:rPr>
      </w:pPr>
      <w:r w:rsidRPr="00D74371">
        <w:rPr>
          <w:rFonts w:ascii="Times New Roman" w:hAnsi="Times New Roman" w:cs="Times New Roman"/>
          <w:sz w:val="24"/>
          <w:szCs w:val="24"/>
        </w:rPr>
        <w:t xml:space="preserve">Членство в </w:t>
      </w:r>
      <w:r w:rsidR="00451689" w:rsidRPr="00D74371">
        <w:rPr>
          <w:rFonts w:ascii="Times New Roman" w:hAnsi="Times New Roman" w:cs="Times New Roman"/>
          <w:sz w:val="24"/>
          <w:szCs w:val="24"/>
        </w:rPr>
        <w:t>Ассоциации</w:t>
      </w:r>
      <w:r w:rsidRPr="00D74371">
        <w:rPr>
          <w:rFonts w:ascii="Times New Roman" w:hAnsi="Times New Roman" w:cs="Times New Roman"/>
          <w:sz w:val="24"/>
          <w:szCs w:val="24"/>
        </w:rPr>
        <w:t xml:space="preserve"> является добровольным и открыто для вступления новых членов.</w:t>
      </w:r>
    </w:p>
    <w:p w:rsidR="004E2164" w:rsidRPr="00D74371" w:rsidRDefault="00487A24" w:rsidP="00EA66F2">
      <w:pPr>
        <w:pStyle w:val="ac"/>
        <w:numPr>
          <w:ilvl w:val="1"/>
          <w:numId w:val="1"/>
        </w:numPr>
        <w:spacing w:line="276" w:lineRule="auto"/>
        <w:ind w:left="0" w:firstLine="567"/>
        <w:jc w:val="both"/>
        <w:rPr>
          <w:rFonts w:ascii="Times New Roman" w:hAnsi="Times New Roman" w:cs="Times New Roman"/>
          <w:sz w:val="24"/>
          <w:szCs w:val="24"/>
        </w:rPr>
      </w:pPr>
      <w:r w:rsidRPr="00D74371">
        <w:rPr>
          <w:rFonts w:ascii="Times New Roman" w:hAnsi="Times New Roman" w:cs="Times New Roman"/>
          <w:sz w:val="24"/>
          <w:szCs w:val="24"/>
        </w:rPr>
        <w:t>Членами Ассоциации могут быть юридическ</w:t>
      </w:r>
      <w:r w:rsidR="00E15BCB" w:rsidRPr="00D74371">
        <w:rPr>
          <w:rFonts w:ascii="Times New Roman" w:hAnsi="Times New Roman" w:cs="Times New Roman"/>
          <w:sz w:val="24"/>
          <w:szCs w:val="24"/>
        </w:rPr>
        <w:t>ие</w:t>
      </w:r>
      <w:r w:rsidRPr="00D74371">
        <w:rPr>
          <w:rFonts w:ascii="Times New Roman" w:hAnsi="Times New Roman" w:cs="Times New Roman"/>
          <w:sz w:val="24"/>
          <w:szCs w:val="24"/>
        </w:rPr>
        <w:t xml:space="preserve"> лиц</w:t>
      </w:r>
      <w:r w:rsidR="00E15BCB" w:rsidRPr="00D74371">
        <w:rPr>
          <w:rFonts w:ascii="Times New Roman" w:hAnsi="Times New Roman" w:cs="Times New Roman"/>
          <w:sz w:val="24"/>
          <w:szCs w:val="24"/>
        </w:rPr>
        <w:t>а</w:t>
      </w:r>
      <w:r w:rsidRPr="00D74371">
        <w:rPr>
          <w:rFonts w:ascii="Times New Roman" w:hAnsi="Times New Roman" w:cs="Times New Roman"/>
          <w:sz w:val="24"/>
          <w:szCs w:val="24"/>
        </w:rPr>
        <w:t>, в том числе иностранн</w:t>
      </w:r>
      <w:r w:rsidR="00E15BCB" w:rsidRPr="00D74371">
        <w:rPr>
          <w:rFonts w:ascii="Times New Roman" w:hAnsi="Times New Roman" w:cs="Times New Roman"/>
          <w:sz w:val="24"/>
          <w:szCs w:val="24"/>
        </w:rPr>
        <w:t>ы</w:t>
      </w:r>
      <w:r w:rsidRPr="00D74371">
        <w:rPr>
          <w:rFonts w:ascii="Times New Roman" w:hAnsi="Times New Roman" w:cs="Times New Roman"/>
          <w:sz w:val="24"/>
          <w:szCs w:val="24"/>
        </w:rPr>
        <w:t>е юридическ</w:t>
      </w:r>
      <w:r w:rsidR="00E15BCB" w:rsidRPr="00D74371">
        <w:rPr>
          <w:rFonts w:ascii="Times New Roman" w:hAnsi="Times New Roman" w:cs="Times New Roman"/>
          <w:sz w:val="24"/>
          <w:szCs w:val="24"/>
        </w:rPr>
        <w:t>и</w:t>
      </w:r>
      <w:r w:rsidRPr="00D74371">
        <w:rPr>
          <w:rFonts w:ascii="Times New Roman" w:hAnsi="Times New Roman" w:cs="Times New Roman"/>
          <w:sz w:val="24"/>
          <w:szCs w:val="24"/>
        </w:rPr>
        <w:t>е лиц</w:t>
      </w:r>
      <w:r w:rsidR="00E15BCB" w:rsidRPr="00D74371">
        <w:rPr>
          <w:rFonts w:ascii="Times New Roman" w:hAnsi="Times New Roman" w:cs="Times New Roman"/>
          <w:sz w:val="24"/>
          <w:szCs w:val="24"/>
        </w:rPr>
        <w:t>а</w:t>
      </w:r>
      <w:r w:rsidRPr="00D74371">
        <w:rPr>
          <w:rFonts w:ascii="Times New Roman" w:hAnsi="Times New Roman" w:cs="Times New Roman"/>
          <w:sz w:val="24"/>
          <w:szCs w:val="24"/>
        </w:rPr>
        <w:t>, и индивидуальны</w:t>
      </w:r>
      <w:r w:rsidR="0043729B" w:rsidRPr="00D74371">
        <w:rPr>
          <w:rFonts w:ascii="Times New Roman" w:hAnsi="Times New Roman" w:cs="Times New Roman"/>
          <w:sz w:val="24"/>
          <w:szCs w:val="24"/>
        </w:rPr>
        <w:t>е</w:t>
      </w:r>
      <w:r w:rsidRPr="00D74371">
        <w:rPr>
          <w:rFonts w:ascii="Times New Roman" w:hAnsi="Times New Roman" w:cs="Times New Roman"/>
          <w:sz w:val="24"/>
          <w:szCs w:val="24"/>
        </w:rPr>
        <w:t xml:space="preserve"> предпринимател</w:t>
      </w:r>
      <w:r w:rsidR="0043729B" w:rsidRPr="00D74371">
        <w:rPr>
          <w:rFonts w:ascii="Times New Roman" w:hAnsi="Times New Roman" w:cs="Times New Roman"/>
          <w:sz w:val="24"/>
          <w:szCs w:val="24"/>
        </w:rPr>
        <w:t>и</w:t>
      </w:r>
      <w:r w:rsidRPr="00D74371">
        <w:rPr>
          <w:rFonts w:ascii="Times New Roman" w:hAnsi="Times New Roman" w:cs="Times New Roman"/>
          <w:sz w:val="24"/>
          <w:szCs w:val="24"/>
        </w:rPr>
        <w:t>, осуществляющи</w:t>
      </w:r>
      <w:r w:rsidR="00E15BCB" w:rsidRPr="00D74371">
        <w:rPr>
          <w:rFonts w:ascii="Times New Roman" w:hAnsi="Times New Roman" w:cs="Times New Roman"/>
          <w:sz w:val="24"/>
          <w:szCs w:val="24"/>
        </w:rPr>
        <w:t>е</w:t>
      </w:r>
      <w:r w:rsidRPr="00D74371">
        <w:rPr>
          <w:rFonts w:ascii="Times New Roman" w:hAnsi="Times New Roman" w:cs="Times New Roman"/>
          <w:sz w:val="24"/>
          <w:szCs w:val="24"/>
        </w:rPr>
        <w:t xml:space="preserve"> строительство на основании договора строительного подряда,</w:t>
      </w:r>
      <w:r w:rsidR="00F54A21" w:rsidRPr="00D74371">
        <w:rPr>
          <w:rFonts w:ascii="Times New Roman" w:hAnsi="Times New Roman" w:cs="Times New Roman"/>
          <w:sz w:val="24"/>
          <w:szCs w:val="24"/>
        </w:rPr>
        <w:t xml:space="preserve"> договора подряда на осуществление сноса,</w:t>
      </w:r>
      <w:r w:rsidR="00E15BCB" w:rsidRPr="00D74371">
        <w:rPr>
          <w:rFonts w:ascii="Times New Roman" w:hAnsi="Times New Roman" w:cs="Times New Roman"/>
          <w:sz w:val="24"/>
          <w:szCs w:val="24"/>
        </w:rPr>
        <w:t xml:space="preserve"> юридические лица и индивидуальные предприниматели,</w:t>
      </w:r>
      <w:r w:rsidRPr="00D74371">
        <w:rPr>
          <w:rFonts w:ascii="Times New Roman" w:hAnsi="Times New Roman" w:cs="Times New Roman"/>
          <w:sz w:val="24"/>
          <w:szCs w:val="24"/>
        </w:rPr>
        <w:t xml:space="preserve"> являющи</w:t>
      </w:r>
      <w:r w:rsidR="00E15BCB" w:rsidRPr="00D74371">
        <w:rPr>
          <w:rFonts w:ascii="Times New Roman" w:hAnsi="Times New Roman" w:cs="Times New Roman"/>
          <w:sz w:val="24"/>
          <w:szCs w:val="24"/>
        </w:rPr>
        <w:t>е</w:t>
      </w:r>
      <w:r w:rsidRPr="00D74371">
        <w:rPr>
          <w:rFonts w:ascii="Times New Roman" w:hAnsi="Times New Roman" w:cs="Times New Roman"/>
          <w:sz w:val="24"/>
          <w:szCs w:val="24"/>
        </w:rPr>
        <w:t xml:space="preserve">ся застройщиками, самостоятельно осуществляющими строительство при условии соответствия таких юридических лиц и индивидуальных предпринимателей требованиям, установленным Ассоциацией к своим членам, и уплаты такими лицами в полном объеме </w:t>
      </w:r>
      <w:r w:rsidR="00E15BCB" w:rsidRPr="00D74371">
        <w:rPr>
          <w:rFonts w:ascii="Times New Roman" w:hAnsi="Times New Roman" w:cs="Times New Roman"/>
          <w:sz w:val="24"/>
          <w:szCs w:val="24"/>
        </w:rPr>
        <w:t xml:space="preserve">вступительного взноса, </w:t>
      </w:r>
      <w:r w:rsidRPr="00D74371">
        <w:rPr>
          <w:rFonts w:ascii="Times New Roman" w:hAnsi="Times New Roman" w:cs="Times New Roman"/>
          <w:sz w:val="24"/>
          <w:szCs w:val="24"/>
        </w:rPr>
        <w:t>взносов в компенсационный фонд (компенсационные фонды) Ассоциации</w:t>
      </w:r>
      <w:r w:rsidR="00E15BCB" w:rsidRPr="00D74371">
        <w:rPr>
          <w:rFonts w:ascii="Times New Roman" w:hAnsi="Times New Roman" w:cs="Times New Roman"/>
          <w:sz w:val="24"/>
          <w:szCs w:val="24"/>
        </w:rPr>
        <w:t xml:space="preserve">, </w:t>
      </w:r>
      <w:r w:rsidR="00E15BCB" w:rsidRPr="00D74371">
        <w:rPr>
          <w:rFonts w:ascii="Times New Roman" w:eastAsia="Times New Roman" w:hAnsi="Times New Roman" w:cs="Times New Roman"/>
          <w:sz w:val="24"/>
          <w:szCs w:val="24"/>
        </w:rPr>
        <w:t>если иное не установлено законодательством Российской Федерации</w:t>
      </w:r>
      <w:r w:rsidRPr="00D74371">
        <w:rPr>
          <w:rFonts w:ascii="Times New Roman" w:hAnsi="Times New Roman" w:cs="Times New Roman"/>
          <w:sz w:val="24"/>
          <w:szCs w:val="24"/>
        </w:rPr>
        <w:t>.</w:t>
      </w:r>
    </w:p>
    <w:p w:rsidR="00A75AE7" w:rsidRPr="00A75AE7" w:rsidRDefault="00487A24" w:rsidP="00A75AE7">
      <w:pPr>
        <w:widowControl w:val="0"/>
        <w:numPr>
          <w:ilvl w:val="1"/>
          <w:numId w:val="1"/>
        </w:numPr>
        <w:suppressAutoHyphens w:val="0"/>
        <w:autoSpaceDE w:val="0"/>
        <w:autoSpaceDN w:val="0"/>
        <w:adjustRightInd w:val="0"/>
        <w:spacing w:line="276" w:lineRule="auto"/>
        <w:ind w:left="0" w:firstLine="567"/>
        <w:jc w:val="both"/>
        <w:rPr>
          <w:rFonts w:ascii="Times New Roman" w:hAnsi="Times New Roman" w:cs="Times New Roman"/>
          <w:sz w:val="24"/>
          <w:szCs w:val="24"/>
        </w:rPr>
      </w:pPr>
      <w:r w:rsidRPr="00A75AE7">
        <w:rPr>
          <w:rFonts w:ascii="Times New Roman" w:hAnsi="Times New Roman" w:cs="Times New Roman"/>
          <w:sz w:val="24"/>
          <w:szCs w:val="24"/>
        </w:rPr>
        <w:t>Членами Ассоциации могут быть</w:t>
      </w:r>
      <w:r w:rsidR="00155A2C" w:rsidRPr="00A75AE7">
        <w:rPr>
          <w:rFonts w:ascii="Times New Roman" w:hAnsi="Times New Roman" w:cs="Times New Roman"/>
          <w:sz w:val="24"/>
          <w:szCs w:val="24"/>
        </w:rPr>
        <w:t>:</w:t>
      </w:r>
      <w:r w:rsidRPr="00A75AE7">
        <w:rPr>
          <w:rFonts w:ascii="Times New Roman" w:hAnsi="Times New Roman" w:cs="Times New Roman"/>
          <w:sz w:val="24"/>
          <w:szCs w:val="24"/>
        </w:rPr>
        <w:t xml:space="preserve"> </w:t>
      </w:r>
    </w:p>
    <w:p w:rsidR="00155A2C" w:rsidRPr="001B4F4F" w:rsidRDefault="00155A2C" w:rsidP="000252DD">
      <w:pPr>
        <w:spacing w:line="276" w:lineRule="auto"/>
        <w:ind w:left="0" w:firstLine="567"/>
        <w:jc w:val="both"/>
        <w:rPr>
          <w:rFonts w:ascii="Times New Roman" w:hAnsi="Times New Roman"/>
          <w:sz w:val="24"/>
          <w:szCs w:val="24"/>
        </w:rPr>
      </w:pPr>
      <w:r>
        <w:rPr>
          <w:rFonts w:ascii="Times New Roman" w:eastAsia="Times New Roman" w:hAnsi="Times New Roman" w:cs="Times New Roman"/>
          <w:sz w:val="24"/>
          <w:szCs w:val="24"/>
        </w:rPr>
        <w:t xml:space="preserve">1.5.1. </w:t>
      </w:r>
      <w:r w:rsidRPr="001B4F4F">
        <w:rPr>
          <w:rFonts w:ascii="Times New Roman" w:eastAsia="Times New Roman" w:hAnsi="Times New Roman" w:cs="Times New Roman"/>
          <w:sz w:val="24"/>
          <w:szCs w:val="24"/>
        </w:rPr>
        <w:t xml:space="preserve"> юридические лица и индивидуальные предприниматели, зарегистрированные в том же субъекте Российской Федерации, в котором зарегистрирована Ассоциация</w:t>
      </w:r>
      <w:r>
        <w:rPr>
          <w:rFonts w:ascii="Times New Roman" w:eastAsia="Times New Roman" w:hAnsi="Times New Roman" w:cs="Times New Roman"/>
          <w:sz w:val="24"/>
          <w:szCs w:val="24"/>
        </w:rPr>
        <w:t>;</w:t>
      </w:r>
    </w:p>
    <w:p w:rsidR="00155A2C" w:rsidRPr="001B4F4F" w:rsidRDefault="00155A2C" w:rsidP="000252DD">
      <w:pPr>
        <w:spacing w:line="276" w:lineRule="auto"/>
        <w:ind w:left="0" w:firstLine="567"/>
        <w:jc w:val="both"/>
        <w:rPr>
          <w:sz w:val="24"/>
          <w:szCs w:val="24"/>
        </w:rPr>
      </w:pPr>
      <w:r>
        <w:rPr>
          <w:rFonts w:ascii="Times New Roman" w:eastAsia="Times New Roman" w:hAnsi="Times New Roman" w:cs="Times New Roman"/>
          <w:sz w:val="24"/>
          <w:szCs w:val="24"/>
        </w:rPr>
        <w:t>1</w:t>
      </w:r>
      <w:r w:rsidRPr="001B4F4F">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Pr="001B4F4F">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1B4F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иностранные юридические лица</w:t>
      </w:r>
      <w:r w:rsidRPr="001B4F4F">
        <w:rPr>
          <w:rFonts w:ascii="Times New Roman" w:eastAsia="Times New Roman" w:hAnsi="Times New Roman" w:cs="Times New Roman"/>
          <w:sz w:val="24"/>
          <w:szCs w:val="24"/>
        </w:rPr>
        <w:t>;</w:t>
      </w:r>
    </w:p>
    <w:p w:rsidR="00155A2C" w:rsidRDefault="00155A2C" w:rsidP="000252DD">
      <w:pPr>
        <w:spacing w:line="276"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1B4F4F">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Pr="001B4F4F">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1B4F4F">
        <w:rPr>
          <w:rFonts w:ascii="Times New Roman" w:eastAsia="Times New Roman" w:hAnsi="Times New Roman" w:cs="Times New Roman"/>
          <w:sz w:val="24"/>
          <w:szCs w:val="24"/>
        </w:rPr>
        <w:t xml:space="preserve">. юридические лица и индивидуальные предприниматели, зарегистрированные </w:t>
      </w:r>
      <w:r w:rsidRPr="00AC6BB4">
        <w:rPr>
          <w:rFonts w:ascii="Times New Roman" w:eastAsia="Times New Roman" w:hAnsi="Times New Roman" w:cs="Times New Roman"/>
          <w:sz w:val="24"/>
          <w:szCs w:val="24"/>
        </w:rPr>
        <w:t xml:space="preserve">на территории </w:t>
      </w:r>
      <w:r w:rsidRPr="001B4F4F">
        <w:rPr>
          <w:rFonts w:ascii="Times New Roman" w:eastAsia="Times New Roman" w:hAnsi="Times New Roman" w:cs="Times New Roman"/>
          <w:sz w:val="24"/>
          <w:szCs w:val="24"/>
        </w:rPr>
        <w:t>субъект</w:t>
      </w:r>
      <w:r>
        <w:rPr>
          <w:rFonts w:ascii="Times New Roman" w:eastAsia="Times New Roman" w:hAnsi="Times New Roman" w:cs="Times New Roman"/>
          <w:sz w:val="24"/>
          <w:szCs w:val="24"/>
        </w:rPr>
        <w:t xml:space="preserve">а Российской Федерации, </w:t>
      </w:r>
      <w:r w:rsidRPr="001B4F4F">
        <w:rPr>
          <w:rFonts w:ascii="Times New Roman" w:eastAsia="Times New Roman" w:hAnsi="Times New Roman" w:cs="Times New Roman"/>
          <w:sz w:val="24"/>
          <w:szCs w:val="24"/>
        </w:rPr>
        <w:t>в котором</w:t>
      </w:r>
      <w:r>
        <w:rPr>
          <w:rFonts w:ascii="Times New Roman" w:eastAsia="Times New Roman" w:hAnsi="Times New Roman" w:cs="Times New Roman"/>
          <w:sz w:val="24"/>
          <w:szCs w:val="24"/>
        </w:rPr>
        <w:t xml:space="preserve"> </w:t>
      </w:r>
      <w:r w:rsidRPr="00AC6BB4">
        <w:rPr>
          <w:rFonts w:ascii="Times New Roman" w:eastAsia="Times New Roman" w:hAnsi="Times New Roman" w:cs="Times New Roman"/>
          <w:sz w:val="24"/>
          <w:szCs w:val="24"/>
        </w:rPr>
        <w:t>отсутствует</w:t>
      </w:r>
      <w:r>
        <w:rPr>
          <w:rFonts w:ascii="Times New Roman" w:eastAsia="Times New Roman" w:hAnsi="Times New Roman" w:cs="Times New Roman"/>
          <w:sz w:val="24"/>
          <w:szCs w:val="24"/>
        </w:rPr>
        <w:t xml:space="preserve"> </w:t>
      </w:r>
      <w:r w:rsidRPr="00AC6BB4">
        <w:rPr>
          <w:rFonts w:ascii="Times New Roman" w:eastAsia="Times New Roman" w:hAnsi="Times New Roman" w:cs="Times New Roman"/>
          <w:sz w:val="24"/>
          <w:szCs w:val="24"/>
        </w:rPr>
        <w:t xml:space="preserve">зарегистрированная в установленном законом порядке </w:t>
      </w:r>
      <w:proofErr w:type="spellStart"/>
      <w:r w:rsidRPr="00AC6BB4">
        <w:rPr>
          <w:rFonts w:ascii="Times New Roman" w:eastAsia="Times New Roman" w:hAnsi="Times New Roman" w:cs="Times New Roman"/>
          <w:sz w:val="24"/>
          <w:szCs w:val="24"/>
        </w:rPr>
        <w:t>саморегулируемая</w:t>
      </w:r>
      <w:proofErr w:type="spellEnd"/>
      <w:r w:rsidRPr="00AC6BB4">
        <w:rPr>
          <w:rFonts w:ascii="Times New Roman" w:eastAsia="Times New Roman" w:hAnsi="Times New Roman" w:cs="Times New Roman"/>
          <w:sz w:val="24"/>
          <w:szCs w:val="24"/>
        </w:rPr>
        <w:t xml:space="preserve"> организация, </w:t>
      </w:r>
      <w:r w:rsidRPr="00780BA2">
        <w:rPr>
          <w:rFonts w:ascii="Times New Roman" w:eastAsia="Times New Roman" w:hAnsi="Times New Roman" w:cs="Times New Roman"/>
          <w:sz w:val="24"/>
          <w:szCs w:val="24"/>
        </w:rPr>
        <w:t>основанн</w:t>
      </w:r>
      <w:r>
        <w:rPr>
          <w:rFonts w:ascii="Times New Roman" w:eastAsia="Times New Roman" w:hAnsi="Times New Roman" w:cs="Times New Roman"/>
          <w:sz w:val="24"/>
          <w:szCs w:val="24"/>
        </w:rPr>
        <w:t>ая</w:t>
      </w:r>
      <w:r w:rsidRPr="00780BA2">
        <w:rPr>
          <w:rFonts w:ascii="Times New Roman" w:eastAsia="Times New Roman" w:hAnsi="Times New Roman" w:cs="Times New Roman"/>
          <w:sz w:val="24"/>
          <w:szCs w:val="24"/>
        </w:rPr>
        <w:t xml:space="preserve"> на членстве ли</w:t>
      </w:r>
      <w:r>
        <w:rPr>
          <w:rFonts w:ascii="Times New Roman" w:eastAsia="Times New Roman" w:hAnsi="Times New Roman" w:cs="Times New Roman"/>
          <w:sz w:val="24"/>
          <w:szCs w:val="24"/>
        </w:rPr>
        <w:t xml:space="preserve">ц, осуществляющих строительство, </w:t>
      </w:r>
      <w:r w:rsidRPr="00AC6BB4">
        <w:rPr>
          <w:rFonts w:ascii="Times New Roman" w:eastAsia="Times New Roman" w:hAnsi="Times New Roman" w:cs="Times New Roman"/>
          <w:sz w:val="24"/>
          <w:szCs w:val="24"/>
        </w:rPr>
        <w:t xml:space="preserve">соответствующая требованиям, предусмотренным частью 3 статьи 55.4 Градостроительного кодекса Российской Федерации. </w:t>
      </w:r>
      <w:r w:rsidRPr="00C02773">
        <w:rPr>
          <w:rFonts w:ascii="Times New Roman" w:eastAsia="Times New Roman" w:hAnsi="Times New Roman" w:cs="Times New Roman"/>
          <w:sz w:val="24"/>
          <w:szCs w:val="24"/>
        </w:rPr>
        <w:t xml:space="preserve">В этом случае индивидуальный предприниматель или юридическое лицо имеет право обратиться с заявлением о приеме в члены </w:t>
      </w:r>
      <w:r>
        <w:rPr>
          <w:rFonts w:ascii="Times New Roman" w:eastAsia="Times New Roman" w:hAnsi="Times New Roman" w:cs="Times New Roman"/>
          <w:sz w:val="24"/>
          <w:szCs w:val="24"/>
        </w:rPr>
        <w:t>Ассоциации</w:t>
      </w:r>
      <w:r w:rsidRPr="00C02773">
        <w:rPr>
          <w:rFonts w:ascii="Times New Roman" w:eastAsia="Times New Roman" w:hAnsi="Times New Roman" w:cs="Times New Roman"/>
          <w:sz w:val="24"/>
          <w:szCs w:val="24"/>
        </w:rPr>
        <w:t>, если индивидуальный предприниматель или</w:t>
      </w:r>
      <w:r>
        <w:rPr>
          <w:rFonts w:ascii="Times New Roman" w:eastAsia="Times New Roman" w:hAnsi="Times New Roman" w:cs="Times New Roman"/>
          <w:sz w:val="24"/>
          <w:szCs w:val="24"/>
        </w:rPr>
        <w:t xml:space="preserve"> </w:t>
      </w:r>
      <w:r w:rsidRPr="00C02773">
        <w:rPr>
          <w:rFonts w:ascii="Times New Roman" w:eastAsia="Times New Roman" w:hAnsi="Times New Roman" w:cs="Times New Roman"/>
          <w:sz w:val="24"/>
          <w:szCs w:val="24"/>
        </w:rPr>
        <w:t>юридическое лицо зарегистрированы на территории любого из субъектов Российской</w:t>
      </w:r>
      <w:r>
        <w:rPr>
          <w:rFonts w:ascii="Times New Roman" w:eastAsia="Times New Roman" w:hAnsi="Times New Roman" w:cs="Times New Roman"/>
          <w:sz w:val="24"/>
          <w:szCs w:val="24"/>
        </w:rPr>
        <w:t xml:space="preserve"> </w:t>
      </w:r>
      <w:r w:rsidRPr="00C02773">
        <w:rPr>
          <w:rFonts w:ascii="Times New Roman" w:eastAsia="Times New Roman" w:hAnsi="Times New Roman" w:cs="Times New Roman"/>
          <w:sz w:val="24"/>
          <w:szCs w:val="24"/>
        </w:rPr>
        <w:t>Федерации, имеющих общую границу с субъектом Российской Федерации</w:t>
      </w:r>
      <w:r>
        <w:rPr>
          <w:rFonts w:ascii="Times New Roman" w:eastAsia="Times New Roman" w:hAnsi="Times New Roman" w:cs="Times New Roman"/>
          <w:sz w:val="24"/>
          <w:szCs w:val="24"/>
        </w:rPr>
        <w:t>, в котором зарегистрирована Ассоциация</w:t>
      </w:r>
      <w:r w:rsidRPr="00C02773">
        <w:rPr>
          <w:rFonts w:ascii="Times New Roman" w:eastAsia="Times New Roman" w:hAnsi="Times New Roman" w:cs="Times New Roman"/>
          <w:sz w:val="24"/>
          <w:szCs w:val="24"/>
        </w:rPr>
        <w:t xml:space="preserve">. При этом такой индивидуальный предприниматель или такое юридическое лицо дополнительно представляет </w:t>
      </w:r>
      <w:r>
        <w:rPr>
          <w:rFonts w:ascii="Times New Roman" w:eastAsia="Times New Roman" w:hAnsi="Times New Roman" w:cs="Times New Roman"/>
          <w:sz w:val="24"/>
          <w:szCs w:val="24"/>
        </w:rPr>
        <w:t xml:space="preserve">в Ассоциацию </w:t>
      </w:r>
      <w:r w:rsidRPr="00C02773">
        <w:rPr>
          <w:rFonts w:ascii="Times New Roman" w:eastAsia="Times New Roman" w:hAnsi="Times New Roman" w:cs="Times New Roman"/>
          <w:sz w:val="24"/>
          <w:szCs w:val="24"/>
        </w:rPr>
        <w:t xml:space="preserve">выписку из государственного реестра </w:t>
      </w:r>
      <w:proofErr w:type="spellStart"/>
      <w:r w:rsidRPr="00C02773">
        <w:rPr>
          <w:rFonts w:ascii="Times New Roman" w:eastAsia="Times New Roman" w:hAnsi="Times New Roman" w:cs="Times New Roman"/>
          <w:sz w:val="24"/>
          <w:szCs w:val="24"/>
        </w:rPr>
        <w:t>саморегулируемых</w:t>
      </w:r>
      <w:proofErr w:type="spellEnd"/>
      <w:r w:rsidRPr="00C02773">
        <w:rPr>
          <w:rFonts w:ascii="Times New Roman" w:eastAsia="Times New Roman" w:hAnsi="Times New Roman" w:cs="Times New Roman"/>
          <w:sz w:val="24"/>
          <w:szCs w:val="24"/>
        </w:rPr>
        <w:t xml:space="preserve"> организаций об отсутствии на территории субъекта Российской Федерации </w:t>
      </w:r>
      <w:r>
        <w:rPr>
          <w:rFonts w:ascii="Times New Roman" w:eastAsia="Times New Roman" w:hAnsi="Times New Roman" w:cs="Times New Roman"/>
          <w:sz w:val="24"/>
          <w:szCs w:val="24"/>
        </w:rPr>
        <w:t xml:space="preserve">по месту своей государственной регистрации </w:t>
      </w:r>
      <w:r w:rsidRPr="00C02773">
        <w:rPr>
          <w:rFonts w:ascii="Times New Roman" w:eastAsia="Times New Roman" w:hAnsi="Times New Roman" w:cs="Times New Roman"/>
          <w:sz w:val="24"/>
          <w:szCs w:val="24"/>
        </w:rPr>
        <w:t xml:space="preserve">зарегистрированных </w:t>
      </w:r>
      <w:proofErr w:type="spellStart"/>
      <w:r w:rsidRPr="00C02773">
        <w:rPr>
          <w:rFonts w:ascii="Times New Roman" w:eastAsia="Times New Roman" w:hAnsi="Times New Roman" w:cs="Times New Roman"/>
          <w:sz w:val="24"/>
          <w:szCs w:val="24"/>
        </w:rPr>
        <w:t>саморегулируемых</w:t>
      </w:r>
      <w:proofErr w:type="spellEnd"/>
      <w:r w:rsidRPr="00C02773">
        <w:rPr>
          <w:rFonts w:ascii="Times New Roman" w:eastAsia="Times New Roman" w:hAnsi="Times New Roman" w:cs="Times New Roman"/>
          <w:sz w:val="24"/>
          <w:szCs w:val="24"/>
        </w:rPr>
        <w:t xml:space="preserve"> организаций, основанных на членстве лиц, осуществляющих строительство. </w:t>
      </w:r>
      <w:r>
        <w:rPr>
          <w:rFonts w:ascii="Times New Roman" w:eastAsia="Times New Roman" w:hAnsi="Times New Roman" w:cs="Times New Roman"/>
          <w:sz w:val="24"/>
          <w:szCs w:val="24"/>
        </w:rPr>
        <w:t>В указанном случае Ассоциация</w:t>
      </w:r>
      <w:r w:rsidRPr="00C02773">
        <w:rPr>
          <w:rFonts w:ascii="Times New Roman" w:eastAsia="Times New Roman" w:hAnsi="Times New Roman" w:cs="Times New Roman"/>
          <w:sz w:val="24"/>
          <w:szCs w:val="24"/>
        </w:rPr>
        <w:t xml:space="preserve"> не имеет права отказать такому лицу в приеме в члены </w:t>
      </w:r>
      <w:r>
        <w:rPr>
          <w:rFonts w:ascii="Times New Roman" w:eastAsia="Times New Roman" w:hAnsi="Times New Roman" w:cs="Times New Roman"/>
          <w:sz w:val="24"/>
          <w:szCs w:val="24"/>
        </w:rPr>
        <w:t>Ассоциации</w:t>
      </w:r>
      <w:r w:rsidRPr="00C02773">
        <w:rPr>
          <w:rFonts w:ascii="Times New Roman" w:eastAsia="Times New Roman" w:hAnsi="Times New Roman" w:cs="Times New Roman"/>
          <w:sz w:val="24"/>
          <w:szCs w:val="24"/>
        </w:rPr>
        <w:t xml:space="preserve"> по основанию, указанному </w:t>
      </w:r>
      <w:r w:rsidRPr="00155A2C">
        <w:rPr>
          <w:rFonts w:ascii="Times New Roman" w:eastAsia="Times New Roman" w:hAnsi="Times New Roman" w:cs="Times New Roman"/>
          <w:sz w:val="24"/>
          <w:szCs w:val="24"/>
        </w:rPr>
        <w:t>в пункте 2.6.1 настоящего Положения.</w:t>
      </w:r>
    </w:p>
    <w:p w:rsidR="00ED66D1" w:rsidRPr="00D74371" w:rsidRDefault="00E15BCB" w:rsidP="000252DD">
      <w:pPr>
        <w:widowControl w:val="0"/>
        <w:numPr>
          <w:ilvl w:val="1"/>
          <w:numId w:val="1"/>
        </w:numPr>
        <w:suppressAutoHyphens w:val="0"/>
        <w:autoSpaceDE w:val="0"/>
        <w:autoSpaceDN w:val="0"/>
        <w:adjustRightInd w:val="0"/>
        <w:spacing w:line="276" w:lineRule="auto"/>
        <w:ind w:left="0" w:firstLine="567"/>
        <w:jc w:val="both"/>
        <w:rPr>
          <w:rFonts w:ascii="Times New Roman" w:hAnsi="Times New Roman" w:cs="Times New Roman"/>
          <w:sz w:val="24"/>
          <w:szCs w:val="24"/>
        </w:rPr>
      </w:pPr>
      <w:r w:rsidRPr="00D74371">
        <w:rPr>
          <w:rFonts w:ascii="Times New Roman" w:hAnsi="Times New Roman" w:cs="Times New Roman"/>
          <w:sz w:val="24"/>
          <w:szCs w:val="24"/>
        </w:rPr>
        <w:lastRenderedPageBreak/>
        <w:t xml:space="preserve">Юридическое лицо или индивидуальный предприниматель может быть членом только одной </w:t>
      </w:r>
      <w:proofErr w:type="spellStart"/>
      <w:r w:rsidRPr="00D74371">
        <w:rPr>
          <w:rFonts w:ascii="Times New Roman" w:hAnsi="Times New Roman" w:cs="Times New Roman"/>
          <w:sz w:val="24"/>
          <w:szCs w:val="24"/>
        </w:rPr>
        <w:t>саморегулируемой</w:t>
      </w:r>
      <w:proofErr w:type="spellEnd"/>
      <w:r w:rsidRPr="00D74371">
        <w:rPr>
          <w:rFonts w:ascii="Times New Roman" w:hAnsi="Times New Roman" w:cs="Times New Roman"/>
          <w:sz w:val="24"/>
          <w:szCs w:val="24"/>
        </w:rPr>
        <w:t xml:space="preserve"> организации, основанной на членстве лиц, осуществляющих строительство, реконструкцию, капитальный ремонт</w:t>
      </w:r>
      <w:r w:rsidR="00F54A21" w:rsidRPr="00D74371">
        <w:rPr>
          <w:rFonts w:ascii="Times New Roman" w:hAnsi="Times New Roman" w:cs="Times New Roman"/>
          <w:sz w:val="24"/>
          <w:szCs w:val="24"/>
        </w:rPr>
        <w:t>, снос</w:t>
      </w:r>
      <w:r w:rsidRPr="00D74371">
        <w:rPr>
          <w:rFonts w:ascii="Times New Roman" w:hAnsi="Times New Roman" w:cs="Times New Roman"/>
          <w:sz w:val="24"/>
          <w:szCs w:val="24"/>
        </w:rPr>
        <w:t xml:space="preserve"> объектов капитального строительства.</w:t>
      </w:r>
    </w:p>
    <w:p w:rsidR="00E15BCB" w:rsidRPr="00D74371" w:rsidRDefault="00E15BCB" w:rsidP="00EA66F2">
      <w:pPr>
        <w:pStyle w:val="ac"/>
        <w:numPr>
          <w:ilvl w:val="1"/>
          <w:numId w:val="1"/>
        </w:numPr>
        <w:spacing w:line="276" w:lineRule="auto"/>
        <w:ind w:left="0" w:firstLine="567"/>
        <w:jc w:val="both"/>
        <w:rPr>
          <w:rFonts w:ascii="Times New Roman" w:hAnsi="Times New Roman" w:cs="Times New Roman"/>
          <w:sz w:val="24"/>
          <w:szCs w:val="24"/>
        </w:rPr>
      </w:pPr>
      <w:r w:rsidRPr="00D74371">
        <w:rPr>
          <w:rFonts w:ascii="Times New Roman" w:hAnsi="Times New Roman" w:cs="Times New Roman"/>
          <w:sz w:val="24"/>
          <w:szCs w:val="24"/>
        </w:rPr>
        <w:t>Кандидаты на вступление в Ассоциацию должны к моменту подачи документов в Ассоциацию ознакомиться с Уставом Ассоциации, порядком приема в члены Ассоциации, с Требованиями, Положениями, Стандартами и правилами, установленными Ассоциацией для своих членов внутренними документами, а также с порядком уплаты вступительного, членского, целевого взносов и взноса в компенсационный фонд.</w:t>
      </w:r>
    </w:p>
    <w:p w:rsidR="00A63BCD" w:rsidRPr="00D74371" w:rsidRDefault="00A63BCD" w:rsidP="00EA66F2">
      <w:pPr>
        <w:pStyle w:val="ac"/>
        <w:numPr>
          <w:ilvl w:val="1"/>
          <w:numId w:val="1"/>
        </w:numPr>
        <w:spacing w:line="276" w:lineRule="auto"/>
        <w:ind w:left="0" w:firstLine="567"/>
        <w:jc w:val="both"/>
        <w:rPr>
          <w:rFonts w:ascii="Times New Roman" w:hAnsi="Times New Roman" w:cs="Times New Roman"/>
          <w:sz w:val="24"/>
          <w:szCs w:val="24"/>
        </w:rPr>
      </w:pPr>
      <w:r w:rsidRPr="00D74371">
        <w:rPr>
          <w:rFonts w:ascii="Times New Roman" w:eastAsia="Times New Roman" w:hAnsi="Times New Roman" w:cs="Times New Roman"/>
          <w:sz w:val="24"/>
          <w:szCs w:val="24"/>
        </w:rPr>
        <w:t>Решение о приеме в члены Ассоциации принимается Советом Ассоциации на основании документов, предоставленных кандидатом в члены Ассоциации, а также результатов проверки, проведенной в соответствии с Положением о контроле Ассоциацией за деятельностью своих членов.</w:t>
      </w:r>
    </w:p>
    <w:p w:rsidR="00A63BCD" w:rsidRPr="00D74371" w:rsidRDefault="00A63BCD" w:rsidP="00EA66F2">
      <w:pPr>
        <w:pStyle w:val="ac"/>
        <w:numPr>
          <w:ilvl w:val="1"/>
          <w:numId w:val="1"/>
        </w:numPr>
        <w:spacing w:line="276" w:lineRule="auto"/>
        <w:ind w:left="0" w:firstLine="567"/>
        <w:jc w:val="both"/>
        <w:rPr>
          <w:rFonts w:ascii="Times New Roman" w:hAnsi="Times New Roman" w:cs="Times New Roman"/>
          <w:sz w:val="24"/>
          <w:szCs w:val="24"/>
        </w:rPr>
      </w:pPr>
      <w:r w:rsidRPr="00D74371">
        <w:rPr>
          <w:rFonts w:ascii="Times New Roman" w:eastAsia="Times New Roman" w:hAnsi="Times New Roman" w:cs="Times New Roman"/>
          <w:sz w:val="24"/>
          <w:szCs w:val="24"/>
        </w:rPr>
        <w:t>Решение об исключении из членов Ассоциации принимается Советом Ассоциации на основании результатов проверки, проведенной в соответствии с Положением о контроле Ассоциацией за деятельностью своих членов.</w:t>
      </w:r>
    </w:p>
    <w:p w:rsidR="00063744" w:rsidRPr="00D74371" w:rsidRDefault="00063744" w:rsidP="00EA66F2">
      <w:pPr>
        <w:pStyle w:val="ac"/>
        <w:numPr>
          <w:ilvl w:val="1"/>
          <w:numId w:val="1"/>
        </w:numPr>
        <w:spacing w:line="276" w:lineRule="auto"/>
        <w:ind w:left="0" w:firstLine="567"/>
        <w:jc w:val="both"/>
        <w:rPr>
          <w:rFonts w:ascii="Times New Roman" w:hAnsi="Times New Roman" w:cs="Times New Roman"/>
          <w:sz w:val="24"/>
          <w:szCs w:val="24"/>
        </w:rPr>
      </w:pPr>
      <w:r w:rsidRPr="00D74371">
        <w:rPr>
          <w:rFonts w:ascii="Times New Roman" w:eastAsia="Times New Roman" w:hAnsi="Times New Roman" w:cs="Times New Roman"/>
          <w:sz w:val="24"/>
          <w:szCs w:val="24"/>
        </w:rPr>
        <w:t xml:space="preserve">В случае прекращения членства в </w:t>
      </w:r>
      <w:proofErr w:type="spellStart"/>
      <w:r w:rsidRPr="00D74371">
        <w:rPr>
          <w:rFonts w:ascii="Times New Roman" w:eastAsia="Times New Roman" w:hAnsi="Times New Roman" w:cs="Times New Roman"/>
          <w:sz w:val="24"/>
          <w:szCs w:val="24"/>
        </w:rPr>
        <w:t>саморегулируемой</w:t>
      </w:r>
      <w:proofErr w:type="spellEnd"/>
      <w:r w:rsidRPr="00D74371">
        <w:rPr>
          <w:rFonts w:ascii="Times New Roman" w:eastAsia="Times New Roman" w:hAnsi="Times New Roman" w:cs="Times New Roman"/>
          <w:sz w:val="24"/>
          <w:szCs w:val="24"/>
        </w:rPr>
        <w:t xml:space="preserve"> организации такой индивидуальный предприниматель или такое юридическое лицо в течение одного года не могут быть вновь приняты в члены </w:t>
      </w:r>
      <w:proofErr w:type="spellStart"/>
      <w:r w:rsidRPr="00D74371">
        <w:rPr>
          <w:rFonts w:ascii="Times New Roman" w:eastAsia="Times New Roman" w:hAnsi="Times New Roman" w:cs="Times New Roman"/>
          <w:sz w:val="24"/>
          <w:szCs w:val="24"/>
        </w:rPr>
        <w:t>саморегулируемой</w:t>
      </w:r>
      <w:proofErr w:type="spellEnd"/>
      <w:r w:rsidRPr="00D74371">
        <w:rPr>
          <w:rFonts w:ascii="Times New Roman" w:eastAsia="Times New Roman" w:hAnsi="Times New Roman" w:cs="Times New Roman"/>
          <w:sz w:val="24"/>
          <w:szCs w:val="24"/>
        </w:rPr>
        <w:t xml:space="preserve"> организации.</w:t>
      </w:r>
    </w:p>
    <w:p w:rsidR="00ED66D1" w:rsidRPr="00D74371" w:rsidRDefault="00ED66D1" w:rsidP="00EA66F2">
      <w:pPr>
        <w:pStyle w:val="ac"/>
        <w:numPr>
          <w:ilvl w:val="1"/>
          <w:numId w:val="1"/>
        </w:numPr>
        <w:spacing w:line="276" w:lineRule="auto"/>
        <w:ind w:left="0" w:firstLine="567"/>
        <w:jc w:val="both"/>
        <w:rPr>
          <w:rFonts w:ascii="Times New Roman" w:hAnsi="Times New Roman" w:cs="Times New Roman"/>
          <w:sz w:val="24"/>
          <w:szCs w:val="24"/>
        </w:rPr>
      </w:pPr>
      <w:r w:rsidRPr="00D74371">
        <w:rPr>
          <w:rFonts w:ascii="Times New Roman" w:hAnsi="Times New Roman" w:cs="Times New Roman"/>
          <w:sz w:val="24"/>
          <w:szCs w:val="24"/>
        </w:rPr>
        <w:t xml:space="preserve">Настоящее Положение является обязательным для всех членов </w:t>
      </w:r>
      <w:r w:rsidR="00451689" w:rsidRPr="00D74371">
        <w:rPr>
          <w:rFonts w:ascii="Times New Roman" w:hAnsi="Times New Roman" w:cs="Times New Roman"/>
          <w:sz w:val="24"/>
          <w:szCs w:val="24"/>
        </w:rPr>
        <w:t>Ассоциации</w:t>
      </w:r>
      <w:r w:rsidRPr="00D74371">
        <w:rPr>
          <w:rFonts w:ascii="Times New Roman" w:hAnsi="Times New Roman" w:cs="Times New Roman"/>
          <w:sz w:val="24"/>
          <w:szCs w:val="24"/>
        </w:rPr>
        <w:t xml:space="preserve">.  Нарушение членом </w:t>
      </w:r>
      <w:r w:rsidR="00451689" w:rsidRPr="00D74371">
        <w:rPr>
          <w:rFonts w:ascii="Times New Roman" w:hAnsi="Times New Roman" w:cs="Times New Roman"/>
          <w:sz w:val="24"/>
          <w:szCs w:val="24"/>
        </w:rPr>
        <w:t>Ассоциации</w:t>
      </w:r>
      <w:r w:rsidRPr="00D74371">
        <w:rPr>
          <w:rFonts w:ascii="Times New Roman" w:hAnsi="Times New Roman" w:cs="Times New Roman"/>
          <w:sz w:val="24"/>
          <w:szCs w:val="24"/>
        </w:rPr>
        <w:t xml:space="preserve"> настоящего Положения влечет применения к нему мер дисциплинарной ответственности, предусмотренных Уставом и другими документами </w:t>
      </w:r>
      <w:r w:rsidR="00451689" w:rsidRPr="00D74371">
        <w:rPr>
          <w:rFonts w:ascii="Times New Roman" w:hAnsi="Times New Roman" w:cs="Times New Roman"/>
          <w:sz w:val="24"/>
          <w:szCs w:val="24"/>
        </w:rPr>
        <w:t>Ассоциации</w:t>
      </w:r>
      <w:r w:rsidRPr="00D74371">
        <w:rPr>
          <w:rFonts w:ascii="Times New Roman" w:hAnsi="Times New Roman" w:cs="Times New Roman"/>
          <w:sz w:val="24"/>
          <w:szCs w:val="24"/>
        </w:rPr>
        <w:t>.</w:t>
      </w:r>
    </w:p>
    <w:p w:rsidR="00ED66D1" w:rsidRPr="00D74371" w:rsidRDefault="00ED66D1" w:rsidP="00EA66F2">
      <w:pPr>
        <w:pStyle w:val="ac"/>
        <w:numPr>
          <w:ilvl w:val="1"/>
          <w:numId w:val="1"/>
        </w:numPr>
        <w:spacing w:line="276" w:lineRule="auto"/>
        <w:ind w:left="0" w:firstLine="567"/>
        <w:jc w:val="both"/>
        <w:rPr>
          <w:rFonts w:ascii="Times New Roman" w:hAnsi="Times New Roman" w:cs="Times New Roman"/>
          <w:sz w:val="24"/>
          <w:szCs w:val="24"/>
        </w:rPr>
      </w:pPr>
      <w:r w:rsidRPr="00D74371">
        <w:rPr>
          <w:rFonts w:ascii="Times New Roman" w:eastAsia="Times New Roman" w:hAnsi="Times New Roman" w:cs="Times New Roman"/>
          <w:sz w:val="24"/>
          <w:szCs w:val="24"/>
        </w:rPr>
        <w:t xml:space="preserve">Принятый в </w:t>
      </w:r>
      <w:r w:rsidR="00451689" w:rsidRPr="00D74371">
        <w:rPr>
          <w:rFonts w:ascii="Times New Roman" w:eastAsia="Times New Roman" w:hAnsi="Times New Roman" w:cs="Times New Roman"/>
          <w:sz w:val="24"/>
          <w:szCs w:val="24"/>
        </w:rPr>
        <w:t>Ассоциацию</w:t>
      </w:r>
      <w:r w:rsidRPr="00D74371">
        <w:rPr>
          <w:rFonts w:ascii="Times New Roman" w:eastAsia="Times New Roman" w:hAnsi="Times New Roman" w:cs="Times New Roman"/>
          <w:sz w:val="24"/>
          <w:szCs w:val="24"/>
        </w:rPr>
        <w:t xml:space="preserve"> новый член полностью принимает все положения Устава </w:t>
      </w:r>
      <w:r w:rsidR="00451689" w:rsidRPr="00D74371">
        <w:rPr>
          <w:rFonts w:ascii="Times New Roman" w:hAnsi="Times New Roman" w:cs="Times New Roman"/>
          <w:sz w:val="24"/>
          <w:szCs w:val="24"/>
        </w:rPr>
        <w:t>Ассоциации</w:t>
      </w:r>
      <w:r w:rsidRPr="00D74371">
        <w:rPr>
          <w:rFonts w:ascii="Times New Roman" w:eastAsia="Times New Roman" w:hAnsi="Times New Roman" w:cs="Times New Roman"/>
          <w:sz w:val="24"/>
          <w:szCs w:val="24"/>
        </w:rPr>
        <w:t xml:space="preserve"> и внутренних документов </w:t>
      </w:r>
      <w:r w:rsidR="00451689" w:rsidRPr="00D74371">
        <w:rPr>
          <w:rFonts w:ascii="Times New Roman" w:hAnsi="Times New Roman" w:cs="Times New Roman"/>
          <w:sz w:val="24"/>
          <w:szCs w:val="24"/>
        </w:rPr>
        <w:t>Ассоциации</w:t>
      </w:r>
      <w:r w:rsidRPr="00D74371">
        <w:rPr>
          <w:rFonts w:ascii="Times New Roman" w:eastAsia="Times New Roman" w:hAnsi="Times New Roman" w:cs="Times New Roman"/>
          <w:sz w:val="24"/>
          <w:szCs w:val="24"/>
        </w:rPr>
        <w:t>.</w:t>
      </w:r>
    </w:p>
    <w:p w:rsidR="00ED66D1" w:rsidRPr="00D74371" w:rsidRDefault="00ED66D1" w:rsidP="00EA66F2">
      <w:pPr>
        <w:pStyle w:val="ac"/>
        <w:numPr>
          <w:ilvl w:val="1"/>
          <w:numId w:val="1"/>
        </w:numPr>
        <w:spacing w:line="276" w:lineRule="auto"/>
        <w:ind w:left="0" w:firstLine="567"/>
        <w:jc w:val="both"/>
        <w:rPr>
          <w:rFonts w:ascii="Times New Roman" w:hAnsi="Times New Roman" w:cs="Times New Roman"/>
          <w:sz w:val="24"/>
          <w:szCs w:val="24"/>
        </w:rPr>
      </w:pPr>
      <w:r w:rsidRPr="00D74371">
        <w:rPr>
          <w:rFonts w:ascii="Times New Roman" w:hAnsi="Times New Roman" w:cs="Times New Roman"/>
          <w:sz w:val="24"/>
          <w:szCs w:val="24"/>
        </w:rPr>
        <w:t xml:space="preserve">Право Членства в </w:t>
      </w:r>
      <w:r w:rsidR="00451689" w:rsidRPr="00D74371">
        <w:rPr>
          <w:rFonts w:ascii="Times New Roman" w:hAnsi="Times New Roman" w:cs="Times New Roman"/>
          <w:sz w:val="24"/>
          <w:szCs w:val="24"/>
        </w:rPr>
        <w:t>Ассоциации</w:t>
      </w:r>
      <w:r w:rsidRPr="00D74371">
        <w:rPr>
          <w:rFonts w:ascii="Times New Roman" w:hAnsi="Times New Roman" w:cs="Times New Roman"/>
          <w:sz w:val="24"/>
          <w:szCs w:val="24"/>
        </w:rPr>
        <w:t xml:space="preserve"> не может быть передано третьим лицам.</w:t>
      </w:r>
    </w:p>
    <w:p w:rsidR="000252DD" w:rsidRDefault="00ED66D1" w:rsidP="000252DD">
      <w:pPr>
        <w:pStyle w:val="ac"/>
        <w:numPr>
          <w:ilvl w:val="1"/>
          <w:numId w:val="1"/>
        </w:numPr>
        <w:spacing w:line="276" w:lineRule="auto"/>
        <w:ind w:left="0" w:firstLine="567"/>
        <w:jc w:val="both"/>
        <w:rPr>
          <w:rFonts w:ascii="Times New Roman" w:hAnsi="Times New Roman" w:cs="Times New Roman"/>
          <w:sz w:val="24"/>
          <w:szCs w:val="24"/>
        </w:rPr>
      </w:pPr>
      <w:r w:rsidRPr="00D74371">
        <w:rPr>
          <w:rFonts w:ascii="Times New Roman" w:hAnsi="Times New Roman" w:cs="Times New Roman"/>
          <w:sz w:val="24"/>
          <w:szCs w:val="24"/>
        </w:rPr>
        <w:t xml:space="preserve">Вопросы вступления в </w:t>
      </w:r>
      <w:r w:rsidR="00451689" w:rsidRPr="00D74371">
        <w:rPr>
          <w:rFonts w:ascii="Times New Roman" w:hAnsi="Times New Roman" w:cs="Times New Roman"/>
          <w:sz w:val="24"/>
          <w:szCs w:val="24"/>
        </w:rPr>
        <w:t>Ассоциацию</w:t>
      </w:r>
      <w:r w:rsidRPr="00D74371">
        <w:rPr>
          <w:rFonts w:ascii="Times New Roman" w:hAnsi="Times New Roman" w:cs="Times New Roman"/>
          <w:sz w:val="24"/>
          <w:szCs w:val="24"/>
        </w:rPr>
        <w:t xml:space="preserve"> новых членов, не урегулированные настоящим Положением, разрешаются в порядке, предусмотренном действующим законодательством Российской Федерации, Уставом и внутренними документами </w:t>
      </w:r>
      <w:r w:rsidR="00451689" w:rsidRPr="00D74371">
        <w:rPr>
          <w:rFonts w:ascii="Times New Roman" w:hAnsi="Times New Roman" w:cs="Times New Roman"/>
          <w:sz w:val="24"/>
          <w:szCs w:val="24"/>
        </w:rPr>
        <w:t>Ассоциации</w:t>
      </w:r>
      <w:r w:rsidRPr="00D74371">
        <w:rPr>
          <w:rFonts w:ascii="Times New Roman" w:hAnsi="Times New Roman" w:cs="Times New Roman"/>
          <w:sz w:val="24"/>
          <w:szCs w:val="24"/>
        </w:rPr>
        <w:t>.</w:t>
      </w:r>
    </w:p>
    <w:p w:rsidR="000252DD" w:rsidRPr="000252DD" w:rsidRDefault="000252DD" w:rsidP="000252DD">
      <w:pPr>
        <w:pStyle w:val="ac"/>
        <w:numPr>
          <w:ilvl w:val="1"/>
          <w:numId w:val="1"/>
        </w:numPr>
        <w:spacing w:line="276" w:lineRule="auto"/>
        <w:ind w:left="0" w:firstLine="567"/>
        <w:jc w:val="both"/>
        <w:rPr>
          <w:rFonts w:ascii="Times New Roman" w:hAnsi="Times New Roman" w:cs="Times New Roman"/>
          <w:sz w:val="24"/>
          <w:szCs w:val="24"/>
        </w:rPr>
      </w:pPr>
      <w:r w:rsidRPr="000252DD">
        <w:rPr>
          <w:rFonts w:ascii="Times New Roman" w:eastAsia="Times New Roman" w:hAnsi="Times New Roman" w:cs="Times New Roman"/>
          <w:sz w:val="24"/>
          <w:szCs w:val="24"/>
        </w:rPr>
        <w:t>С</w:t>
      </w:r>
      <w:r w:rsidRPr="000252DD">
        <w:rPr>
          <w:rFonts w:ascii="Times New Roman" w:hAnsi="Times New Roman" w:cs="Times New Roman"/>
          <w:sz w:val="24"/>
          <w:szCs w:val="24"/>
          <w:lang w:eastAsia="ru-RU"/>
        </w:rPr>
        <w:t>ообщения и документы между Ассоциацией и членами Ассоциации являются юридически значимыми и порождают правовые последствия если они:</w:t>
      </w:r>
    </w:p>
    <w:p w:rsidR="000252DD" w:rsidRPr="000252DD" w:rsidRDefault="000252DD" w:rsidP="000252DD">
      <w:pPr>
        <w:spacing w:line="276" w:lineRule="auto"/>
        <w:ind w:left="0" w:firstLine="567"/>
        <w:jc w:val="both"/>
        <w:rPr>
          <w:rFonts w:ascii="Times New Roman" w:eastAsia="Times New Roman" w:hAnsi="Times New Roman" w:cs="Times New Roman"/>
          <w:sz w:val="24"/>
          <w:szCs w:val="24"/>
        </w:rPr>
      </w:pPr>
      <w:r w:rsidRPr="000252DD">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0252DD">
        <w:rPr>
          <w:rFonts w:ascii="Times New Roman" w:eastAsia="Times New Roman" w:hAnsi="Times New Roman" w:cs="Times New Roman"/>
          <w:sz w:val="24"/>
          <w:szCs w:val="24"/>
        </w:rPr>
        <w:t>5.1. направлены лицом, действующим в соответствии с имеющимися у такого лица полномочиями;</w:t>
      </w:r>
    </w:p>
    <w:p w:rsidR="000252DD" w:rsidRPr="000252DD" w:rsidRDefault="000252DD" w:rsidP="000252DD">
      <w:pPr>
        <w:spacing w:line="276" w:lineRule="auto"/>
        <w:ind w:left="0" w:firstLine="567"/>
        <w:jc w:val="both"/>
        <w:rPr>
          <w:rFonts w:ascii="Times New Roman" w:eastAsia="Times New Roman" w:hAnsi="Times New Roman" w:cs="Times New Roman"/>
          <w:sz w:val="24"/>
          <w:szCs w:val="24"/>
        </w:rPr>
      </w:pPr>
      <w:r w:rsidRPr="000252DD">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0252DD">
        <w:rPr>
          <w:rFonts w:ascii="Times New Roman" w:eastAsia="Times New Roman" w:hAnsi="Times New Roman" w:cs="Times New Roman"/>
          <w:sz w:val="24"/>
          <w:szCs w:val="24"/>
        </w:rPr>
        <w:t>5.2. направлены надлежащим способом отправки, установленным настоящим Положением;</w:t>
      </w:r>
    </w:p>
    <w:p w:rsidR="000252DD" w:rsidRPr="000252DD" w:rsidRDefault="000252DD" w:rsidP="000252DD">
      <w:pPr>
        <w:spacing w:line="276" w:lineRule="auto"/>
        <w:ind w:left="0" w:firstLine="567"/>
        <w:jc w:val="both"/>
        <w:rPr>
          <w:rFonts w:ascii="Times New Roman" w:eastAsia="Times New Roman" w:hAnsi="Times New Roman" w:cs="Times New Roman"/>
          <w:sz w:val="24"/>
          <w:szCs w:val="24"/>
        </w:rPr>
      </w:pPr>
      <w:r w:rsidRPr="000252DD">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0252DD">
        <w:rPr>
          <w:rFonts w:ascii="Times New Roman" w:eastAsia="Times New Roman" w:hAnsi="Times New Roman" w:cs="Times New Roman"/>
          <w:sz w:val="24"/>
          <w:szCs w:val="24"/>
        </w:rPr>
        <w:t>5.3. направлены с соблюдением установленного срока (если срок прямо установлен нормативными актами Российской Федерации, уставом или внутренними документами Ассоциации).</w:t>
      </w:r>
    </w:p>
    <w:p w:rsidR="000252DD" w:rsidRPr="000252DD" w:rsidRDefault="000252DD" w:rsidP="000252DD">
      <w:pPr>
        <w:pStyle w:val="ac"/>
        <w:spacing w:line="276" w:lineRule="auto"/>
        <w:ind w:left="0" w:firstLine="567"/>
        <w:jc w:val="both"/>
        <w:rPr>
          <w:rFonts w:ascii="Times New Roman" w:eastAsia="Times New Roman" w:hAnsi="Times New Roman" w:cs="Times New Roman"/>
          <w:sz w:val="24"/>
          <w:szCs w:val="24"/>
        </w:rPr>
      </w:pPr>
      <w:r w:rsidRPr="000252DD">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0252DD">
        <w:rPr>
          <w:rFonts w:ascii="Times New Roman" w:eastAsia="Times New Roman" w:hAnsi="Times New Roman" w:cs="Times New Roman"/>
          <w:sz w:val="24"/>
          <w:szCs w:val="24"/>
        </w:rPr>
        <w:t xml:space="preserve">6. Если иное не установлено уставом или внутренними документами Ассоциации, то Ассоциация и ее члены вправе использовать один или несколько из следующих способов направления юридически значимых сообщений и документов по вопросам членства в Ассоциации: на бумажном носителе - направление посредством почтового отправления, курьером, передача под роспись; в форме электронного документа (пакета </w:t>
      </w:r>
      <w:r w:rsidRPr="000252DD">
        <w:rPr>
          <w:rFonts w:ascii="Times New Roman" w:eastAsia="Times New Roman" w:hAnsi="Times New Roman" w:cs="Times New Roman"/>
          <w:sz w:val="24"/>
          <w:szCs w:val="24"/>
        </w:rPr>
        <w:lastRenderedPageBreak/>
        <w:t>документов), подписанного усиленной квалифицированной электронной подписью, - по электронной почте (</w:t>
      </w:r>
      <w:proofErr w:type="spellStart"/>
      <w:r w:rsidRPr="000252DD">
        <w:rPr>
          <w:rFonts w:ascii="Times New Roman" w:eastAsia="Times New Roman" w:hAnsi="Times New Roman" w:cs="Times New Roman"/>
          <w:sz w:val="24"/>
          <w:szCs w:val="24"/>
        </w:rPr>
        <w:t>e-mail</w:t>
      </w:r>
      <w:proofErr w:type="spellEnd"/>
      <w:r w:rsidRPr="000252DD">
        <w:rPr>
          <w:rFonts w:ascii="Times New Roman" w:eastAsia="Times New Roman" w:hAnsi="Times New Roman" w:cs="Times New Roman"/>
          <w:sz w:val="24"/>
          <w:szCs w:val="24"/>
        </w:rPr>
        <w:t>), посредством электронных сервисов Ассоциации.</w:t>
      </w:r>
    </w:p>
    <w:p w:rsidR="000252DD" w:rsidRPr="000252DD" w:rsidRDefault="000252DD" w:rsidP="000252DD">
      <w:pPr>
        <w:pStyle w:val="ac"/>
        <w:spacing w:line="276" w:lineRule="auto"/>
        <w:ind w:left="0" w:firstLine="567"/>
        <w:jc w:val="both"/>
        <w:rPr>
          <w:rFonts w:ascii="Times New Roman" w:eastAsia="Times New Roman" w:hAnsi="Times New Roman" w:cs="Times New Roman"/>
          <w:sz w:val="24"/>
          <w:szCs w:val="24"/>
        </w:rPr>
      </w:pPr>
      <w:r w:rsidRPr="000252DD">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0252DD">
        <w:rPr>
          <w:rFonts w:ascii="Times New Roman" w:eastAsia="Times New Roman" w:hAnsi="Times New Roman" w:cs="Times New Roman"/>
          <w:sz w:val="24"/>
          <w:szCs w:val="24"/>
        </w:rPr>
        <w:t xml:space="preserve">7. Член Ассоциации несет риск последствий неполучения юридически значимых сообщений и документов, направленных ему по реквизитам, сообщенным им в Ассоциацию, либо через личный кабинет члена Ассоциации на официальном сайте Ассоциации. Такие юридически значимые сообщения и документы, направленные Ассоциацией члену Ассоциации способами, указанными в пункте 1.6 настоящего Положения, считаются полученными членом Ассоциации, даже если член Ассоциации не ознакомился с ними. </w:t>
      </w:r>
    </w:p>
    <w:p w:rsidR="000252DD" w:rsidRDefault="004B0FD0" w:rsidP="000252DD">
      <w:pPr>
        <w:pStyle w:val="ac"/>
        <w:numPr>
          <w:ilvl w:val="1"/>
          <w:numId w:val="50"/>
        </w:numPr>
        <w:spacing w:line="276" w:lineRule="auto"/>
        <w:ind w:left="0" w:firstLine="567"/>
        <w:jc w:val="both"/>
        <w:rPr>
          <w:rFonts w:ascii="Times New Roman" w:hAnsi="Times New Roman" w:cs="Times New Roman"/>
          <w:sz w:val="24"/>
          <w:szCs w:val="24"/>
        </w:rPr>
      </w:pPr>
      <w:r w:rsidRPr="004B0FD0">
        <w:rPr>
          <w:rFonts w:ascii="Times New Roman" w:hAnsi="Times New Roman" w:cs="Times New Roman"/>
          <w:sz w:val="24"/>
          <w:szCs w:val="24"/>
        </w:rPr>
        <w:t>В период членства в Ассоциации юридическое лицо, индивидуальный предприниматель обязаны непрерывно на постоянной основе обеспечивать соблюдение требований к членству в Ассоциации и обязанностей членов Ассоциации, установленных уставом Ассоциации, настоящим Положением, иными внутренними документами Ассоциации.</w:t>
      </w:r>
    </w:p>
    <w:p w:rsidR="004B0FD0" w:rsidRPr="000252DD" w:rsidRDefault="004B0FD0" w:rsidP="000252DD">
      <w:pPr>
        <w:spacing w:line="276" w:lineRule="auto"/>
        <w:ind w:left="0"/>
        <w:jc w:val="both"/>
        <w:rPr>
          <w:rFonts w:ascii="Times New Roman" w:hAnsi="Times New Roman" w:cs="Times New Roman"/>
          <w:sz w:val="24"/>
          <w:szCs w:val="24"/>
        </w:rPr>
      </w:pPr>
    </w:p>
    <w:p w:rsidR="00ED66D1" w:rsidRPr="00D74371" w:rsidRDefault="00ED66D1" w:rsidP="00EA66F2">
      <w:pPr>
        <w:pStyle w:val="ac"/>
        <w:spacing w:line="276" w:lineRule="auto"/>
        <w:ind w:left="568" w:right="-1"/>
        <w:jc w:val="both"/>
        <w:rPr>
          <w:rFonts w:ascii="Times New Roman" w:eastAsia="Times New Roman" w:hAnsi="Times New Roman" w:cs="Times New Roman"/>
          <w:sz w:val="24"/>
          <w:szCs w:val="24"/>
        </w:rPr>
      </w:pPr>
    </w:p>
    <w:p w:rsidR="00A63BCD" w:rsidRPr="0087753F" w:rsidRDefault="00ED66D1" w:rsidP="00EA66F2">
      <w:pPr>
        <w:pStyle w:val="ac"/>
        <w:numPr>
          <w:ilvl w:val="0"/>
          <w:numId w:val="4"/>
        </w:numPr>
        <w:spacing w:line="276" w:lineRule="auto"/>
        <w:ind w:right="-1"/>
        <w:jc w:val="center"/>
        <w:rPr>
          <w:rFonts w:ascii="Times New Roman" w:eastAsia="Times New Roman" w:hAnsi="Times New Roman" w:cs="Times New Roman"/>
          <w:sz w:val="24"/>
          <w:szCs w:val="24"/>
        </w:rPr>
      </w:pPr>
      <w:r w:rsidRPr="00D74371">
        <w:rPr>
          <w:rFonts w:ascii="Times New Roman" w:eastAsia="Times New Roman" w:hAnsi="Times New Roman" w:cs="Times New Roman"/>
          <w:b/>
          <w:sz w:val="24"/>
          <w:szCs w:val="24"/>
        </w:rPr>
        <w:t xml:space="preserve">Порядок приема в члены </w:t>
      </w:r>
      <w:r w:rsidR="00451689" w:rsidRPr="00D74371">
        <w:rPr>
          <w:rFonts w:ascii="Times New Roman" w:hAnsi="Times New Roman" w:cs="Times New Roman"/>
          <w:b/>
          <w:sz w:val="24"/>
          <w:szCs w:val="24"/>
        </w:rPr>
        <w:t>Ассоциации</w:t>
      </w:r>
    </w:p>
    <w:p w:rsidR="0087753F" w:rsidRPr="0087753F" w:rsidRDefault="0087753F" w:rsidP="0087753F">
      <w:pPr>
        <w:spacing w:line="276" w:lineRule="auto"/>
        <w:ind w:left="0" w:right="-1"/>
        <w:rPr>
          <w:rFonts w:ascii="Times New Roman" w:eastAsia="Times New Roman" w:hAnsi="Times New Roman" w:cs="Times New Roman"/>
          <w:sz w:val="24"/>
          <w:szCs w:val="24"/>
        </w:rPr>
      </w:pPr>
    </w:p>
    <w:p w:rsidR="0087753F" w:rsidRPr="0087753F" w:rsidRDefault="0087753F" w:rsidP="001D3A2E">
      <w:pPr>
        <w:pStyle w:val="ac"/>
        <w:numPr>
          <w:ilvl w:val="1"/>
          <w:numId w:val="45"/>
        </w:numPr>
        <w:spacing w:line="276" w:lineRule="auto"/>
        <w:ind w:left="0" w:firstLine="567"/>
        <w:jc w:val="both"/>
        <w:rPr>
          <w:rFonts w:ascii="Times New Roman" w:eastAsia="Times New Roman" w:hAnsi="Times New Roman" w:cs="Times New Roman"/>
          <w:sz w:val="24"/>
          <w:szCs w:val="24"/>
        </w:rPr>
      </w:pPr>
      <w:r w:rsidRPr="0087753F">
        <w:rPr>
          <w:rFonts w:ascii="Times New Roman" w:eastAsia="Times New Roman" w:hAnsi="Times New Roman" w:cs="Times New Roman"/>
          <w:sz w:val="24"/>
          <w:szCs w:val="24"/>
        </w:rPr>
        <w:t xml:space="preserve">В члены Ассоциации могут быть приняты юридические лица и индивидуальные предприниматели при условии соответствия таких юридических лиц и индивидуальных предпринимателей требованиям, установленным настоящим Положением, и уплаты такими лицами в полном объеме взносов в компенсационный фонд (компенсационные фонды) Ассоциации, если иное не установлено статьей 55.6 Градостроительного кодекса Российской Федерации. </w:t>
      </w:r>
    </w:p>
    <w:p w:rsidR="00A63BCD" w:rsidRPr="00D74371" w:rsidRDefault="00A63BCD" w:rsidP="001D3A2E">
      <w:pPr>
        <w:pStyle w:val="ac"/>
        <w:numPr>
          <w:ilvl w:val="1"/>
          <w:numId w:val="45"/>
        </w:numPr>
        <w:spacing w:line="276" w:lineRule="auto"/>
        <w:ind w:left="0" w:right="-1" w:firstLine="567"/>
        <w:jc w:val="both"/>
        <w:rPr>
          <w:rFonts w:ascii="Times New Roman" w:eastAsia="Times New Roman" w:hAnsi="Times New Roman" w:cs="Times New Roman"/>
          <w:sz w:val="24"/>
          <w:szCs w:val="24"/>
        </w:rPr>
      </w:pPr>
      <w:r w:rsidRPr="00D74371">
        <w:rPr>
          <w:rFonts w:ascii="Times New Roman" w:eastAsia="Times New Roman" w:hAnsi="Times New Roman" w:cs="Times New Roman"/>
          <w:sz w:val="24"/>
          <w:szCs w:val="24"/>
        </w:rPr>
        <w:t xml:space="preserve">Для приема в члены </w:t>
      </w:r>
      <w:r w:rsidR="00FB580E" w:rsidRPr="00D74371">
        <w:rPr>
          <w:rFonts w:ascii="Times New Roman" w:eastAsia="Times New Roman" w:hAnsi="Times New Roman" w:cs="Times New Roman"/>
          <w:sz w:val="24"/>
          <w:szCs w:val="24"/>
        </w:rPr>
        <w:t>Ассоциации</w:t>
      </w:r>
      <w:r w:rsidRPr="00D74371">
        <w:rPr>
          <w:rFonts w:ascii="Times New Roman" w:eastAsia="Times New Roman" w:hAnsi="Times New Roman" w:cs="Times New Roman"/>
          <w:sz w:val="24"/>
          <w:szCs w:val="24"/>
        </w:rPr>
        <w:t xml:space="preserve"> индивидуальный предприниматель или юридическое лицо представляет в </w:t>
      </w:r>
      <w:r w:rsidR="00297B32" w:rsidRPr="00D74371">
        <w:rPr>
          <w:rFonts w:ascii="Times New Roman" w:eastAsia="Times New Roman" w:hAnsi="Times New Roman" w:cs="Times New Roman"/>
          <w:sz w:val="24"/>
          <w:szCs w:val="24"/>
        </w:rPr>
        <w:t>Ассоциацию</w:t>
      </w:r>
      <w:r w:rsidRPr="00D74371">
        <w:rPr>
          <w:rFonts w:ascii="Times New Roman" w:eastAsia="Times New Roman" w:hAnsi="Times New Roman" w:cs="Times New Roman"/>
          <w:sz w:val="24"/>
          <w:szCs w:val="24"/>
        </w:rPr>
        <w:t xml:space="preserve"> следующие документы:</w:t>
      </w:r>
    </w:p>
    <w:p w:rsidR="0087753F" w:rsidRPr="00101539" w:rsidRDefault="0087753F" w:rsidP="001D3A2E">
      <w:pPr>
        <w:spacing w:line="276" w:lineRule="auto"/>
        <w:ind w:left="0" w:firstLine="567"/>
        <w:jc w:val="both"/>
        <w:rPr>
          <w:rFonts w:ascii="Times New Roman" w:eastAsia="Times New Roman" w:hAnsi="Times New Roman" w:cs="Times New Roman"/>
          <w:sz w:val="24"/>
          <w:szCs w:val="24"/>
        </w:rPr>
      </w:pPr>
      <w:r w:rsidRPr="00101539">
        <w:rPr>
          <w:rFonts w:ascii="Times New Roman" w:eastAsia="Times New Roman" w:hAnsi="Times New Roman" w:cs="Times New Roman"/>
          <w:sz w:val="24"/>
          <w:szCs w:val="24"/>
        </w:rPr>
        <w:t>2.2.1. Заявление о приеме в члены Ассоциации по форме согласно Приложению 1, в котором должны быть указаны в том числе сведения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87753F" w:rsidRPr="00101539" w:rsidRDefault="0087753F" w:rsidP="001D3A2E">
      <w:pPr>
        <w:spacing w:line="276" w:lineRule="auto"/>
        <w:ind w:left="0" w:firstLine="567"/>
        <w:jc w:val="both"/>
        <w:rPr>
          <w:rFonts w:ascii="Times New Roman" w:eastAsia="Times New Roman" w:hAnsi="Times New Roman" w:cs="Times New Roman"/>
          <w:sz w:val="24"/>
          <w:szCs w:val="24"/>
        </w:rPr>
      </w:pPr>
      <w:r w:rsidRPr="00101539">
        <w:rPr>
          <w:rFonts w:ascii="Times New Roman" w:eastAsia="Times New Roman" w:hAnsi="Times New Roman" w:cs="Times New Roman"/>
          <w:sz w:val="24"/>
          <w:szCs w:val="24"/>
        </w:rPr>
        <w:t xml:space="preserve">2.2.2.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w:t>
      </w:r>
    </w:p>
    <w:p w:rsidR="0087753F" w:rsidRPr="00101539" w:rsidRDefault="0087753F" w:rsidP="001D3A2E">
      <w:pPr>
        <w:spacing w:line="276" w:lineRule="auto"/>
        <w:ind w:left="0" w:firstLine="567"/>
        <w:jc w:val="both"/>
        <w:rPr>
          <w:rFonts w:ascii="Times New Roman" w:eastAsia="Times New Roman" w:hAnsi="Times New Roman" w:cs="Times New Roman"/>
          <w:sz w:val="24"/>
          <w:szCs w:val="24"/>
        </w:rPr>
      </w:pPr>
      <w:r w:rsidRPr="00101539">
        <w:rPr>
          <w:rFonts w:ascii="Times New Roman" w:eastAsia="Times New Roman" w:hAnsi="Times New Roman" w:cs="Times New Roman"/>
          <w:sz w:val="24"/>
          <w:szCs w:val="24"/>
        </w:rPr>
        <w:t xml:space="preserve">2.2.3. Копии учредительных документов (для юридического лица). </w:t>
      </w:r>
    </w:p>
    <w:p w:rsidR="0087753F" w:rsidRPr="00101539" w:rsidRDefault="0087753F" w:rsidP="001D3A2E">
      <w:pPr>
        <w:spacing w:line="276" w:lineRule="auto"/>
        <w:ind w:left="0" w:firstLine="567"/>
        <w:jc w:val="both"/>
        <w:rPr>
          <w:rFonts w:ascii="Times New Roman" w:eastAsia="Times New Roman" w:hAnsi="Times New Roman" w:cs="Times New Roman"/>
          <w:sz w:val="24"/>
          <w:szCs w:val="24"/>
        </w:rPr>
      </w:pPr>
      <w:r w:rsidRPr="00101539">
        <w:rPr>
          <w:rFonts w:ascii="Times New Roman" w:eastAsia="Times New Roman" w:hAnsi="Times New Roman" w:cs="Times New Roman"/>
          <w:sz w:val="24"/>
          <w:szCs w:val="24"/>
        </w:rPr>
        <w:t>2.2.4.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87753F" w:rsidRDefault="0087753F" w:rsidP="001D3A2E">
      <w:pPr>
        <w:spacing w:line="276" w:lineRule="auto"/>
        <w:ind w:left="0" w:firstLine="567"/>
        <w:jc w:val="both"/>
        <w:rPr>
          <w:rFonts w:ascii="Times New Roman" w:eastAsia="Times New Roman" w:hAnsi="Times New Roman" w:cs="Times New Roman"/>
          <w:sz w:val="24"/>
          <w:szCs w:val="24"/>
        </w:rPr>
      </w:pPr>
      <w:r w:rsidRPr="00E9664C">
        <w:rPr>
          <w:rFonts w:ascii="Times New Roman" w:eastAsia="Times New Roman" w:hAnsi="Times New Roman" w:cs="Times New Roman"/>
          <w:sz w:val="24"/>
          <w:szCs w:val="24"/>
        </w:rPr>
        <w:t xml:space="preserve">2.2.5. </w:t>
      </w:r>
      <w:r w:rsidR="00912BEA">
        <w:rPr>
          <w:rFonts w:ascii="Times New Roman" w:eastAsia="Times New Roman" w:hAnsi="Times New Roman" w:cs="Times New Roman"/>
          <w:sz w:val="24"/>
          <w:szCs w:val="24"/>
        </w:rPr>
        <w:t>Копии д</w:t>
      </w:r>
      <w:r w:rsidRPr="00E9664C">
        <w:rPr>
          <w:rFonts w:ascii="Times New Roman" w:eastAsia="Times New Roman" w:hAnsi="Times New Roman" w:cs="Times New Roman"/>
          <w:sz w:val="24"/>
          <w:szCs w:val="24"/>
        </w:rPr>
        <w:t>окумент</w:t>
      </w:r>
      <w:r w:rsidR="00912BEA">
        <w:rPr>
          <w:rFonts w:ascii="Times New Roman" w:eastAsia="Times New Roman" w:hAnsi="Times New Roman" w:cs="Times New Roman"/>
          <w:sz w:val="24"/>
          <w:szCs w:val="24"/>
        </w:rPr>
        <w:t>ов</w:t>
      </w:r>
      <w:r w:rsidRPr="00E9664C">
        <w:rPr>
          <w:rFonts w:ascii="Times New Roman" w:eastAsia="Times New Roman" w:hAnsi="Times New Roman" w:cs="Times New Roman"/>
          <w:sz w:val="24"/>
          <w:szCs w:val="24"/>
        </w:rPr>
        <w:t>, подтверждающи</w:t>
      </w:r>
      <w:r w:rsidR="00912BEA">
        <w:rPr>
          <w:rFonts w:ascii="Times New Roman" w:eastAsia="Times New Roman" w:hAnsi="Times New Roman" w:cs="Times New Roman"/>
          <w:sz w:val="24"/>
          <w:szCs w:val="24"/>
        </w:rPr>
        <w:t>х</w:t>
      </w:r>
      <w:r w:rsidRPr="00E9664C">
        <w:rPr>
          <w:rFonts w:ascii="Times New Roman" w:eastAsia="Times New Roman" w:hAnsi="Times New Roman" w:cs="Times New Roman"/>
          <w:sz w:val="24"/>
          <w:szCs w:val="24"/>
        </w:rPr>
        <w:t xml:space="preserve"> соответствие индивидуального предпринимателя или юридического лица требованиям к членству в Ассоциации, установленным разделом </w:t>
      </w:r>
      <w:r w:rsidR="00E9664C" w:rsidRPr="00E9664C">
        <w:rPr>
          <w:rFonts w:ascii="Times New Roman" w:eastAsia="Times New Roman" w:hAnsi="Times New Roman" w:cs="Times New Roman"/>
          <w:sz w:val="24"/>
          <w:szCs w:val="24"/>
        </w:rPr>
        <w:t>4</w:t>
      </w:r>
      <w:r w:rsidRPr="00E9664C">
        <w:rPr>
          <w:rFonts w:ascii="Times New Roman" w:eastAsia="Times New Roman" w:hAnsi="Times New Roman" w:cs="Times New Roman"/>
          <w:sz w:val="24"/>
          <w:szCs w:val="24"/>
        </w:rPr>
        <w:t xml:space="preserve"> настоящего Положения</w:t>
      </w:r>
      <w:r w:rsidR="00912BEA">
        <w:rPr>
          <w:rFonts w:ascii="Times New Roman" w:eastAsia="Times New Roman" w:hAnsi="Times New Roman" w:cs="Times New Roman"/>
          <w:sz w:val="24"/>
          <w:szCs w:val="24"/>
        </w:rPr>
        <w:t>.</w:t>
      </w:r>
    </w:p>
    <w:p w:rsidR="00912BEA" w:rsidRPr="00FE22A3" w:rsidRDefault="00912BEA" w:rsidP="001D3A2E">
      <w:pPr>
        <w:spacing w:line="276" w:lineRule="auto"/>
        <w:ind w:left="0" w:firstLine="567"/>
        <w:jc w:val="both"/>
        <w:rPr>
          <w:rFonts w:ascii="Times New Roman" w:eastAsia="Times New Roman" w:hAnsi="Times New Roman" w:cs="Times New Roman"/>
          <w:sz w:val="24"/>
          <w:szCs w:val="24"/>
        </w:rPr>
      </w:pPr>
      <w:r w:rsidRPr="00FE22A3">
        <w:rPr>
          <w:rFonts w:ascii="Times New Roman" w:eastAsia="Times New Roman" w:hAnsi="Times New Roman" w:cs="Times New Roman"/>
          <w:sz w:val="24"/>
          <w:szCs w:val="24"/>
        </w:rPr>
        <w:t xml:space="preserve">2.2.6.  </w:t>
      </w:r>
      <w:r w:rsidR="00FE22A3" w:rsidRPr="00FE22A3">
        <w:rPr>
          <w:rFonts w:ascii="Times New Roman" w:eastAsia="Times New Roman" w:hAnsi="Times New Roman" w:cs="Times New Roman"/>
          <w:sz w:val="24"/>
          <w:szCs w:val="24"/>
        </w:rPr>
        <w:t xml:space="preserve">Копии документов, подтверждающих соответствие индивидуального предпринимателя или юридического лица требованиям для выполнения строительства, реконструкции,  капитального ремонта, сноса особо опасных, технически сложных и уникальных объектов, за исключением особо опасных и технически объектов, </w:t>
      </w:r>
      <w:r w:rsidR="00FE22A3" w:rsidRPr="00FE22A3">
        <w:rPr>
          <w:rFonts w:ascii="Times New Roman" w:eastAsia="Times New Roman" w:hAnsi="Times New Roman" w:cs="Times New Roman"/>
          <w:sz w:val="24"/>
          <w:szCs w:val="24"/>
        </w:rPr>
        <w:lastRenderedPageBreak/>
        <w:t>являющихся объектами использования атомной энергии, установленным разделом 4 настоящего Положения</w:t>
      </w:r>
      <w:r w:rsidR="00FE22A3">
        <w:rPr>
          <w:rFonts w:ascii="Times New Roman" w:eastAsia="Times New Roman" w:hAnsi="Times New Roman" w:cs="Times New Roman"/>
          <w:sz w:val="24"/>
          <w:szCs w:val="24"/>
        </w:rPr>
        <w:t>:</w:t>
      </w:r>
    </w:p>
    <w:p w:rsidR="00FE22A3" w:rsidRDefault="00FE22A3" w:rsidP="001D3A2E">
      <w:pPr>
        <w:spacing w:line="276" w:lineRule="auto"/>
        <w:ind w:left="0" w:firstLine="567"/>
        <w:jc w:val="both"/>
        <w:rPr>
          <w:rFonts w:ascii="Times New Roman" w:hAnsi="Times New Roman" w:cs="Times New Roman"/>
          <w:sz w:val="24"/>
          <w:szCs w:val="24"/>
        </w:rPr>
      </w:pPr>
      <w:r w:rsidRPr="00FE22A3">
        <w:rPr>
          <w:rFonts w:ascii="Times New Roman" w:eastAsia="Times New Roman" w:hAnsi="Times New Roman" w:cs="Times New Roman"/>
          <w:sz w:val="24"/>
          <w:szCs w:val="24"/>
        </w:rPr>
        <w:t>2</w:t>
      </w:r>
      <w:r>
        <w:rPr>
          <w:rFonts w:ascii="Times New Roman" w:eastAsia="Times New Roman" w:hAnsi="Times New Roman" w:cs="Times New Roman"/>
          <w:sz w:val="24"/>
          <w:szCs w:val="24"/>
        </w:rPr>
        <w:t>.2.6.1</w:t>
      </w:r>
      <w:r w:rsidRPr="00FE22A3">
        <w:rPr>
          <w:rFonts w:ascii="Times New Roman" w:eastAsia="Times New Roman" w:hAnsi="Times New Roman" w:cs="Times New Roman"/>
          <w:sz w:val="24"/>
          <w:szCs w:val="24"/>
        </w:rPr>
        <w:t xml:space="preserve"> </w:t>
      </w:r>
      <w:r w:rsidRPr="00101539">
        <w:rPr>
          <w:rFonts w:ascii="Times New Roman" w:eastAsia="Times New Roman" w:hAnsi="Times New Roman" w:cs="Times New Roman"/>
          <w:sz w:val="24"/>
          <w:szCs w:val="24"/>
        </w:rPr>
        <w:t>копи</w:t>
      </w:r>
      <w:r>
        <w:rPr>
          <w:rFonts w:ascii="Times New Roman" w:eastAsia="Times New Roman" w:hAnsi="Times New Roman" w:cs="Times New Roman"/>
          <w:sz w:val="24"/>
          <w:szCs w:val="24"/>
        </w:rPr>
        <w:t>и</w:t>
      </w:r>
      <w:r w:rsidRPr="00101539">
        <w:rPr>
          <w:rFonts w:ascii="Times New Roman" w:eastAsia="Times New Roman" w:hAnsi="Times New Roman" w:cs="Times New Roman"/>
          <w:sz w:val="24"/>
          <w:szCs w:val="24"/>
        </w:rPr>
        <w:t xml:space="preserve"> документ</w:t>
      </w:r>
      <w:r>
        <w:rPr>
          <w:rFonts w:ascii="Times New Roman" w:eastAsia="Times New Roman" w:hAnsi="Times New Roman" w:cs="Times New Roman"/>
          <w:sz w:val="24"/>
          <w:szCs w:val="24"/>
        </w:rPr>
        <w:t>ов</w:t>
      </w:r>
      <w:r w:rsidRPr="001015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специалистов </w:t>
      </w:r>
      <w:r w:rsidRPr="00101539">
        <w:rPr>
          <w:rFonts w:ascii="Times New Roman" w:eastAsia="Times New Roman" w:hAnsi="Times New Roman" w:cs="Times New Roman"/>
          <w:sz w:val="24"/>
          <w:szCs w:val="24"/>
        </w:rPr>
        <w:t xml:space="preserve">о </w:t>
      </w:r>
      <w:r w:rsidRPr="00101539">
        <w:rPr>
          <w:rFonts w:ascii="Times New Roman" w:hAnsi="Times New Roman" w:cs="Times New Roman"/>
          <w:sz w:val="24"/>
          <w:szCs w:val="24"/>
        </w:rPr>
        <w:t>высшем образовании соответствующего профиля;</w:t>
      </w:r>
    </w:p>
    <w:p w:rsidR="00FE22A3" w:rsidRDefault="00FE22A3" w:rsidP="001D3A2E">
      <w:pPr>
        <w:spacing w:line="276" w:lineRule="auto"/>
        <w:ind w:left="0" w:firstLine="567"/>
        <w:jc w:val="both"/>
        <w:rPr>
          <w:rFonts w:ascii="Times New Roman" w:eastAsia="Times New Roman" w:hAnsi="Times New Roman" w:cs="Times New Roman"/>
          <w:sz w:val="24"/>
          <w:szCs w:val="24"/>
        </w:rPr>
      </w:pPr>
      <w:r>
        <w:rPr>
          <w:rFonts w:ascii="Times New Roman" w:hAnsi="Times New Roman" w:cs="Times New Roman"/>
          <w:sz w:val="24"/>
          <w:szCs w:val="24"/>
        </w:rPr>
        <w:t>2.2.6.2</w:t>
      </w:r>
      <w:r w:rsidR="00990F55" w:rsidRPr="00990F55">
        <w:rPr>
          <w:rFonts w:ascii="Times New Roman" w:eastAsia="Times New Roman" w:hAnsi="Times New Roman" w:cs="Times New Roman"/>
          <w:sz w:val="24"/>
          <w:szCs w:val="24"/>
        </w:rPr>
        <w:t xml:space="preserve"> </w:t>
      </w:r>
      <w:r w:rsidR="00990F55" w:rsidRPr="00101539">
        <w:rPr>
          <w:rFonts w:ascii="Times New Roman" w:eastAsia="Times New Roman" w:hAnsi="Times New Roman" w:cs="Times New Roman"/>
          <w:sz w:val="24"/>
          <w:szCs w:val="24"/>
        </w:rPr>
        <w:t xml:space="preserve">копия трудовой книжки или </w:t>
      </w:r>
      <w:r w:rsidR="00990F55">
        <w:rPr>
          <w:rFonts w:ascii="Times New Roman" w:eastAsia="Times New Roman" w:hAnsi="Times New Roman" w:cs="Times New Roman"/>
          <w:sz w:val="24"/>
          <w:szCs w:val="24"/>
        </w:rPr>
        <w:t xml:space="preserve">выписка из трудовой книжки или </w:t>
      </w:r>
      <w:r w:rsidR="00990F55" w:rsidRPr="00101539">
        <w:rPr>
          <w:rFonts w:ascii="Times New Roman" w:eastAsia="Times New Roman" w:hAnsi="Times New Roman" w:cs="Times New Roman"/>
          <w:sz w:val="24"/>
          <w:szCs w:val="24"/>
        </w:rPr>
        <w:t xml:space="preserve">сведения о трудовой деятельности </w:t>
      </w:r>
      <w:r w:rsidR="00990F55">
        <w:rPr>
          <w:rFonts w:ascii="Times New Roman" w:eastAsia="Times New Roman" w:hAnsi="Times New Roman" w:cs="Times New Roman"/>
          <w:sz w:val="24"/>
          <w:szCs w:val="24"/>
        </w:rPr>
        <w:t xml:space="preserve">(статья </w:t>
      </w:r>
      <w:r w:rsidR="00990F55" w:rsidRPr="00101539">
        <w:rPr>
          <w:rFonts w:ascii="Times New Roman" w:eastAsia="Times New Roman" w:hAnsi="Times New Roman" w:cs="Times New Roman"/>
          <w:sz w:val="24"/>
          <w:szCs w:val="24"/>
        </w:rPr>
        <w:t>66.1 Трудового кодекса Российской Федерации</w:t>
      </w:r>
      <w:r w:rsidR="00990F55">
        <w:rPr>
          <w:rFonts w:ascii="Times New Roman" w:eastAsia="Times New Roman" w:hAnsi="Times New Roman" w:cs="Times New Roman"/>
          <w:sz w:val="24"/>
          <w:szCs w:val="24"/>
        </w:rPr>
        <w:t>)</w:t>
      </w:r>
      <w:r w:rsidR="00990F55" w:rsidRPr="00101539">
        <w:rPr>
          <w:rFonts w:ascii="Times New Roman" w:eastAsia="Times New Roman" w:hAnsi="Times New Roman" w:cs="Times New Roman"/>
          <w:sz w:val="24"/>
          <w:szCs w:val="24"/>
        </w:rPr>
        <w:t xml:space="preserve">, подтверждающие наличие у </w:t>
      </w:r>
      <w:r w:rsidR="00990F55">
        <w:rPr>
          <w:rFonts w:ascii="Times New Roman" w:hAnsi="Times New Roman" w:cs="Times New Roman"/>
          <w:sz w:val="24"/>
          <w:szCs w:val="24"/>
        </w:rPr>
        <w:t>специалиста</w:t>
      </w:r>
      <w:r w:rsidR="00990F55" w:rsidRPr="00101539">
        <w:rPr>
          <w:rFonts w:ascii="Times New Roman" w:hAnsi="Times New Roman" w:cs="Times New Roman"/>
          <w:sz w:val="24"/>
          <w:szCs w:val="24"/>
        </w:rPr>
        <w:t xml:space="preserve"> стажа работы </w:t>
      </w:r>
      <w:r w:rsidR="00990F55">
        <w:rPr>
          <w:rFonts w:ascii="Times New Roman" w:hAnsi="Times New Roman" w:cs="Times New Roman"/>
          <w:sz w:val="24"/>
          <w:szCs w:val="24"/>
        </w:rPr>
        <w:t>в области строительства</w:t>
      </w:r>
      <w:r w:rsidR="00990F55" w:rsidRPr="00101539">
        <w:rPr>
          <w:rFonts w:ascii="Times New Roman" w:hAnsi="Times New Roman" w:cs="Times New Roman"/>
          <w:sz w:val="24"/>
          <w:szCs w:val="24"/>
        </w:rPr>
        <w:t xml:space="preserve"> не менее чем пять лет</w:t>
      </w:r>
      <w:r w:rsidR="00990F55" w:rsidRPr="00101539">
        <w:rPr>
          <w:rFonts w:ascii="Times New Roman" w:eastAsia="Times New Roman" w:hAnsi="Times New Roman" w:cs="Times New Roman"/>
          <w:sz w:val="24"/>
          <w:szCs w:val="24"/>
        </w:rPr>
        <w:t>;</w:t>
      </w:r>
    </w:p>
    <w:p w:rsidR="005C1D9E" w:rsidRDefault="005C1D9E" w:rsidP="001D3A2E">
      <w:pPr>
        <w:spacing w:line="276" w:lineRule="auto"/>
        <w:ind w:left="0" w:firstLine="567"/>
        <w:jc w:val="both"/>
        <w:rPr>
          <w:rFonts w:ascii="Times New Roman" w:hAnsi="Times New Roman" w:cs="Times New Roman"/>
          <w:sz w:val="24"/>
          <w:szCs w:val="24"/>
        </w:rPr>
      </w:pPr>
      <w:r w:rsidRPr="005C1D9E">
        <w:rPr>
          <w:rFonts w:ascii="Times New Roman" w:eastAsia="Times New Roman" w:hAnsi="Times New Roman" w:cs="Times New Roman"/>
          <w:sz w:val="24"/>
          <w:szCs w:val="24"/>
        </w:rPr>
        <w:t xml:space="preserve">2.2.6.3 </w:t>
      </w:r>
      <w:r w:rsidRPr="005C1D9E">
        <w:rPr>
          <w:rFonts w:ascii="Times New Roman" w:hAnsi="Times New Roman" w:cs="Times New Roman"/>
          <w:color w:val="000000" w:themeColor="text1"/>
          <w:sz w:val="24"/>
          <w:szCs w:val="24"/>
        </w:rPr>
        <w:t>сведени</w:t>
      </w:r>
      <w:r w:rsidRPr="005C1D9E">
        <w:rPr>
          <w:rFonts w:ascii="Times New Roman" w:hAnsi="Times New Roman" w:cs="Times New Roman"/>
          <w:sz w:val="24"/>
          <w:szCs w:val="24"/>
        </w:rPr>
        <w:t>я о наличии у юридического лица или индивидуального предпринимателя имущества, указанного в пункте 4.5 настоящего Положения;</w:t>
      </w:r>
    </w:p>
    <w:p w:rsidR="005C1D9E" w:rsidRPr="005C1D9E" w:rsidRDefault="005C1D9E" w:rsidP="001D3A2E">
      <w:pPr>
        <w:spacing w:line="276" w:lineRule="auto"/>
        <w:ind w:left="0" w:firstLine="567"/>
        <w:jc w:val="both"/>
        <w:rPr>
          <w:rFonts w:ascii="Times New Roman" w:eastAsia="Times New Roman" w:hAnsi="Times New Roman" w:cs="Times New Roman"/>
          <w:sz w:val="24"/>
          <w:szCs w:val="24"/>
        </w:rPr>
      </w:pPr>
      <w:r>
        <w:rPr>
          <w:rFonts w:ascii="Times New Roman" w:hAnsi="Times New Roman" w:cs="Times New Roman"/>
          <w:sz w:val="24"/>
          <w:szCs w:val="24"/>
        </w:rPr>
        <w:t>2.2.6.4 сведения о наличии документов (положения, приказы, иные документы),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на осуществление такого контроля;</w:t>
      </w:r>
    </w:p>
    <w:p w:rsidR="0087753F" w:rsidRDefault="005C1D9E" w:rsidP="005C1D9E">
      <w:pPr>
        <w:suppressAutoHyphens w:val="0"/>
        <w:spacing w:line="276" w:lineRule="auto"/>
        <w:ind w:left="0"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2.2.7 </w:t>
      </w:r>
      <w:r w:rsidR="000D4D20">
        <w:rPr>
          <w:rFonts w:ascii="Times New Roman" w:eastAsia="Times New Roman" w:hAnsi="Times New Roman" w:cs="Times New Roman"/>
          <w:sz w:val="24"/>
          <w:szCs w:val="24"/>
        </w:rPr>
        <w:t>Д</w:t>
      </w:r>
      <w:r w:rsidR="0087753F" w:rsidRPr="00101539">
        <w:rPr>
          <w:rFonts w:ascii="Times New Roman" w:eastAsia="Times New Roman" w:hAnsi="Times New Roman" w:cs="Times New Roman"/>
          <w:sz w:val="24"/>
          <w:szCs w:val="24"/>
        </w:rPr>
        <w:t>окументы, подтверждающие наличие у индивидуального предпринимателя или юридического лица специалистов, указанных в статье 55.5-1 Градостроительного кодекса Российской Федерации</w:t>
      </w:r>
      <w:r w:rsidR="0087753F">
        <w:rPr>
          <w:rFonts w:ascii="Times New Roman" w:eastAsia="Times New Roman" w:hAnsi="Times New Roman" w:cs="Times New Roman"/>
          <w:sz w:val="24"/>
          <w:szCs w:val="24"/>
        </w:rPr>
        <w:t>:</w:t>
      </w:r>
    </w:p>
    <w:p w:rsidR="00664CD1" w:rsidRPr="002F74A7" w:rsidRDefault="000D4D20" w:rsidP="001D3A2E">
      <w:pPr>
        <w:suppressAutoHyphens w:val="0"/>
        <w:spacing w:line="276" w:lineRule="auto"/>
        <w:ind w:left="0"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2.2.7.1</w:t>
      </w:r>
      <w:r w:rsidR="00664CD1">
        <w:rPr>
          <w:rFonts w:ascii="Times New Roman" w:eastAsia="Times New Roman" w:hAnsi="Times New Roman" w:cs="Times New Roman"/>
          <w:sz w:val="24"/>
          <w:szCs w:val="24"/>
        </w:rPr>
        <w:t xml:space="preserve"> сведения о </w:t>
      </w:r>
      <w:r w:rsidR="00664CD1" w:rsidRPr="002F74A7">
        <w:rPr>
          <w:rFonts w:ascii="Times New Roman" w:eastAsia="Times New Roman" w:hAnsi="Times New Roman" w:cs="Times New Roman"/>
          <w:sz w:val="24"/>
          <w:szCs w:val="24"/>
        </w:rPr>
        <w:t>специалист</w:t>
      </w:r>
      <w:r w:rsidR="00664CD1">
        <w:rPr>
          <w:rFonts w:ascii="Times New Roman" w:eastAsia="Times New Roman" w:hAnsi="Times New Roman" w:cs="Times New Roman"/>
          <w:sz w:val="24"/>
          <w:szCs w:val="24"/>
        </w:rPr>
        <w:t>ах</w:t>
      </w:r>
      <w:r w:rsidR="00664CD1" w:rsidRPr="002F74A7">
        <w:rPr>
          <w:rFonts w:ascii="Times New Roman" w:eastAsia="Times New Roman" w:hAnsi="Times New Roman" w:cs="Times New Roman"/>
          <w:sz w:val="24"/>
          <w:szCs w:val="24"/>
        </w:rPr>
        <w:t xml:space="preserve"> (раздел № 5 в составе отчета члена Ассоциации, установленным Положением о проведении Ассоциацией анализа деятельности своих членов на основании информации, представляемой ими в форме отчетов);</w:t>
      </w:r>
    </w:p>
    <w:p w:rsidR="0087753F" w:rsidRPr="00FE77E9" w:rsidRDefault="000D4D20" w:rsidP="001D3A2E">
      <w:pPr>
        <w:spacing w:line="276" w:lineRule="auto"/>
        <w:ind w:left="0"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2.2.7.2</w:t>
      </w:r>
      <w:r w:rsidR="0087753F">
        <w:rPr>
          <w:rFonts w:ascii="Times New Roman" w:eastAsia="Times New Roman" w:hAnsi="Times New Roman" w:cs="Times New Roman"/>
          <w:sz w:val="24"/>
          <w:szCs w:val="24"/>
        </w:rPr>
        <w:t xml:space="preserve"> </w:t>
      </w:r>
      <w:r w:rsidRPr="00101539">
        <w:rPr>
          <w:rFonts w:ascii="Times New Roman" w:eastAsia="Times New Roman" w:hAnsi="Times New Roman" w:cs="Times New Roman"/>
          <w:sz w:val="24"/>
          <w:szCs w:val="24"/>
        </w:rPr>
        <w:t>копи</w:t>
      </w:r>
      <w:r>
        <w:rPr>
          <w:rFonts w:ascii="Times New Roman" w:eastAsia="Times New Roman" w:hAnsi="Times New Roman" w:cs="Times New Roman"/>
          <w:sz w:val="24"/>
          <w:szCs w:val="24"/>
        </w:rPr>
        <w:t>и</w:t>
      </w:r>
      <w:r w:rsidRPr="00101539">
        <w:rPr>
          <w:rFonts w:ascii="Times New Roman" w:eastAsia="Times New Roman" w:hAnsi="Times New Roman" w:cs="Times New Roman"/>
          <w:sz w:val="24"/>
          <w:szCs w:val="24"/>
        </w:rPr>
        <w:t xml:space="preserve"> трудов</w:t>
      </w:r>
      <w:r>
        <w:rPr>
          <w:rFonts w:ascii="Times New Roman" w:eastAsia="Times New Roman" w:hAnsi="Times New Roman" w:cs="Times New Roman"/>
          <w:sz w:val="24"/>
          <w:szCs w:val="24"/>
        </w:rPr>
        <w:t>ых</w:t>
      </w:r>
      <w:r w:rsidRPr="00101539">
        <w:rPr>
          <w:rFonts w:ascii="Times New Roman" w:eastAsia="Times New Roman" w:hAnsi="Times New Roman" w:cs="Times New Roman"/>
          <w:sz w:val="24"/>
          <w:szCs w:val="24"/>
        </w:rPr>
        <w:t xml:space="preserve"> книж</w:t>
      </w:r>
      <w:r>
        <w:rPr>
          <w:rFonts w:ascii="Times New Roman" w:eastAsia="Times New Roman" w:hAnsi="Times New Roman" w:cs="Times New Roman"/>
          <w:sz w:val="24"/>
          <w:szCs w:val="24"/>
        </w:rPr>
        <w:t>ек специалистов по организации строительства</w:t>
      </w:r>
      <w:r w:rsidRPr="00101539">
        <w:rPr>
          <w:rFonts w:ascii="Times New Roman" w:eastAsia="Times New Roman" w:hAnsi="Times New Roman" w:cs="Times New Roman"/>
          <w:sz w:val="24"/>
          <w:szCs w:val="24"/>
        </w:rPr>
        <w:t xml:space="preserve"> или </w:t>
      </w:r>
      <w:r>
        <w:rPr>
          <w:rFonts w:ascii="Times New Roman" w:eastAsia="Times New Roman" w:hAnsi="Times New Roman" w:cs="Times New Roman"/>
          <w:sz w:val="24"/>
          <w:szCs w:val="24"/>
        </w:rPr>
        <w:t xml:space="preserve">выписок из трудовых книжек или </w:t>
      </w:r>
      <w:r w:rsidRPr="00101539">
        <w:rPr>
          <w:rFonts w:ascii="Times New Roman" w:eastAsia="Times New Roman" w:hAnsi="Times New Roman" w:cs="Times New Roman"/>
          <w:sz w:val="24"/>
          <w:szCs w:val="24"/>
        </w:rPr>
        <w:t>сведения о трудовой деятельности</w:t>
      </w:r>
      <w:r>
        <w:rPr>
          <w:rFonts w:ascii="Times New Roman" w:eastAsia="Times New Roman" w:hAnsi="Times New Roman" w:cs="Times New Roman"/>
          <w:sz w:val="24"/>
          <w:szCs w:val="24"/>
        </w:rPr>
        <w:t xml:space="preserve"> таких специалистов</w:t>
      </w:r>
      <w:r w:rsidRPr="001015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(статья </w:t>
      </w:r>
      <w:r w:rsidRPr="00101539">
        <w:rPr>
          <w:rFonts w:ascii="Times New Roman" w:eastAsia="Times New Roman" w:hAnsi="Times New Roman" w:cs="Times New Roman"/>
          <w:sz w:val="24"/>
          <w:szCs w:val="24"/>
        </w:rPr>
        <w:t>66.1 Трудового кодекса Российской Федерации</w:t>
      </w:r>
      <w:r>
        <w:rPr>
          <w:rFonts w:ascii="Times New Roman" w:eastAsia="Times New Roman" w:hAnsi="Times New Roman" w:cs="Times New Roman"/>
          <w:sz w:val="24"/>
          <w:szCs w:val="24"/>
        </w:rPr>
        <w:t>)</w:t>
      </w:r>
      <w:r w:rsidR="0087753F" w:rsidRPr="00FE77E9">
        <w:rPr>
          <w:rFonts w:ascii="Times New Roman" w:eastAsia="Times New Roman" w:hAnsi="Times New Roman" w:cs="Times New Roman"/>
          <w:sz w:val="24"/>
          <w:szCs w:val="24"/>
        </w:rPr>
        <w:t>;</w:t>
      </w:r>
    </w:p>
    <w:p w:rsidR="0087753F" w:rsidRPr="00FE77E9" w:rsidRDefault="000D4D20" w:rsidP="001D3A2E">
      <w:pPr>
        <w:tabs>
          <w:tab w:val="left" w:pos="1134"/>
        </w:tabs>
        <w:spacing w:line="276" w:lineRule="auto"/>
        <w:ind w:left="0"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2.2.7.3</w:t>
      </w:r>
      <w:r w:rsidR="0087753F" w:rsidRPr="00FE77E9">
        <w:rPr>
          <w:rFonts w:ascii="Times New Roman" w:eastAsia="Times New Roman" w:hAnsi="Times New Roman" w:cs="Times New Roman"/>
          <w:sz w:val="24"/>
          <w:szCs w:val="24"/>
        </w:rPr>
        <w:t xml:space="preserve"> уведомления, выданные Национальным объединением </w:t>
      </w:r>
      <w:proofErr w:type="spellStart"/>
      <w:r w:rsidR="0087753F" w:rsidRPr="00FE77E9">
        <w:rPr>
          <w:rFonts w:ascii="Times New Roman" w:eastAsia="Times New Roman" w:hAnsi="Times New Roman" w:cs="Times New Roman"/>
          <w:sz w:val="24"/>
          <w:szCs w:val="24"/>
        </w:rPr>
        <w:t>саморегулируемых</w:t>
      </w:r>
      <w:proofErr w:type="spellEnd"/>
      <w:r w:rsidR="0087753F" w:rsidRPr="00FE77E9">
        <w:rPr>
          <w:rFonts w:ascii="Times New Roman" w:eastAsia="Times New Roman" w:hAnsi="Times New Roman" w:cs="Times New Roman"/>
          <w:sz w:val="24"/>
          <w:szCs w:val="24"/>
        </w:rPr>
        <w:t xml:space="preserve"> организаций, основанных на членстве лиц, осуществляющих строительство, о включении сведений о </w:t>
      </w:r>
      <w:r>
        <w:rPr>
          <w:rFonts w:ascii="Times New Roman" w:eastAsia="Times New Roman" w:hAnsi="Times New Roman" w:cs="Times New Roman"/>
          <w:sz w:val="24"/>
          <w:szCs w:val="24"/>
        </w:rPr>
        <w:t>физических лицах</w:t>
      </w:r>
      <w:r w:rsidR="0087753F" w:rsidRPr="00FE77E9">
        <w:rPr>
          <w:rFonts w:ascii="Times New Roman" w:eastAsia="Times New Roman" w:hAnsi="Times New Roman" w:cs="Times New Roman"/>
          <w:sz w:val="24"/>
          <w:szCs w:val="24"/>
        </w:rPr>
        <w:t xml:space="preserve"> в национальный реестр специалистов в области строительства</w:t>
      </w:r>
      <w:r w:rsidR="00664CD1" w:rsidRPr="00FE77E9">
        <w:rPr>
          <w:rFonts w:ascii="Times New Roman" w:eastAsia="Times New Roman" w:hAnsi="Times New Roman" w:cs="Times New Roman"/>
          <w:sz w:val="24"/>
          <w:szCs w:val="24"/>
        </w:rPr>
        <w:t>.</w:t>
      </w:r>
    </w:p>
    <w:p w:rsidR="000D4D20" w:rsidRDefault="0087753F" w:rsidP="001D3A2E">
      <w:pPr>
        <w:spacing w:line="276" w:lineRule="auto"/>
        <w:ind w:left="0" w:firstLine="567"/>
        <w:jc w:val="both"/>
        <w:rPr>
          <w:rFonts w:ascii="Times New Roman" w:eastAsia="Times New Roman" w:hAnsi="Times New Roman" w:cs="Times New Roman"/>
          <w:sz w:val="24"/>
          <w:szCs w:val="24"/>
        </w:rPr>
      </w:pPr>
      <w:r w:rsidRPr="00FE77E9">
        <w:rPr>
          <w:rFonts w:ascii="Times New Roman" w:eastAsia="Times New Roman" w:hAnsi="Times New Roman" w:cs="Times New Roman"/>
          <w:sz w:val="24"/>
          <w:szCs w:val="24"/>
        </w:rPr>
        <w:t>2.2.</w:t>
      </w:r>
      <w:r w:rsidR="000D4D20">
        <w:rPr>
          <w:rFonts w:ascii="Times New Roman" w:eastAsia="Times New Roman" w:hAnsi="Times New Roman" w:cs="Times New Roman"/>
          <w:sz w:val="24"/>
          <w:szCs w:val="24"/>
        </w:rPr>
        <w:t>8</w:t>
      </w:r>
      <w:r w:rsidRPr="00FE77E9">
        <w:rPr>
          <w:rFonts w:ascii="Times New Roman" w:eastAsia="Times New Roman" w:hAnsi="Times New Roman" w:cs="Times New Roman"/>
          <w:sz w:val="24"/>
          <w:szCs w:val="24"/>
        </w:rPr>
        <w:t xml:space="preserve">. Документы, подтверждающие наличие у специалистов должностных обязанностей, предусмотренных частью 5 статьи 55.5-1 Градостроительного кодекса Российской Федерации: </w:t>
      </w:r>
    </w:p>
    <w:p w:rsidR="0087753F" w:rsidRDefault="000D4D20" w:rsidP="001D3A2E">
      <w:pPr>
        <w:spacing w:line="276"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2.2.8.1 </w:t>
      </w:r>
      <w:r w:rsidR="0087753F" w:rsidRPr="00FE77E9">
        <w:rPr>
          <w:rFonts w:ascii="Times New Roman" w:eastAsia="Times New Roman" w:hAnsi="Times New Roman" w:cs="Times New Roman"/>
          <w:sz w:val="24"/>
          <w:szCs w:val="24"/>
        </w:rPr>
        <w:t>копии должностных инструкций и (или) трудовых договоров, и (или) приказов, подтверждающих выполнение такими специалистами должностных обязанностей, установленных частью 5 статьи 55.5-1 Градостроительного</w:t>
      </w:r>
      <w:r w:rsidR="0087753F">
        <w:rPr>
          <w:rFonts w:ascii="Times New Roman" w:eastAsia="Times New Roman" w:hAnsi="Times New Roman" w:cs="Times New Roman"/>
          <w:sz w:val="24"/>
          <w:szCs w:val="24"/>
        </w:rPr>
        <w:t xml:space="preserve"> кодекса Российской Федерации.</w:t>
      </w:r>
    </w:p>
    <w:p w:rsidR="00A772D4" w:rsidRDefault="00631F4A" w:rsidP="00631F4A">
      <w:pPr>
        <w:spacing w:line="276"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A772D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63BCD" w:rsidRPr="00631F4A">
        <w:rPr>
          <w:rFonts w:ascii="Times New Roman" w:eastAsia="Times New Roman" w:hAnsi="Times New Roman" w:cs="Times New Roman"/>
          <w:sz w:val="24"/>
          <w:szCs w:val="24"/>
        </w:rPr>
        <w:t>Копии представляемых документов должны быть заверены уполномоченным лицом</w:t>
      </w:r>
      <w:r w:rsidR="00A772D4">
        <w:rPr>
          <w:rFonts w:ascii="Times New Roman" w:eastAsia="Times New Roman" w:hAnsi="Times New Roman" w:cs="Times New Roman"/>
          <w:sz w:val="24"/>
          <w:szCs w:val="24"/>
        </w:rPr>
        <w:t xml:space="preserve">, которое несет ответственность за достоверность и действительность предоставляемых копий документов, </w:t>
      </w:r>
      <w:r w:rsidR="00A63BCD" w:rsidRPr="00631F4A">
        <w:rPr>
          <w:rFonts w:ascii="Times New Roman" w:eastAsia="Times New Roman" w:hAnsi="Times New Roman" w:cs="Times New Roman"/>
          <w:sz w:val="24"/>
          <w:szCs w:val="24"/>
        </w:rPr>
        <w:t>и, при наличии, печатью индивидуального предпринимателя или юридического лица.</w:t>
      </w:r>
      <w:r w:rsidR="007C6E5F" w:rsidRPr="00631F4A">
        <w:rPr>
          <w:rFonts w:ascii="Times New Roman" w:eastAsia="Times New Roman" w:hAnsi="Times New Roman" w:cs="Times New Roman"/>
          <w:sz w:val="24"/>
          <w:szCs w:val="24"/>
        </w:rPr>
        <w:t xml:space="preserve"> </w:t>
      </w:r>
      <w:r w:rsidR="00A772D4">
        <w:rPr>
          <w:rFonts w:ascii="Times New Roman" w:eastAsia="Times New Roman" w:hAnsi="Times New Roman" w:cs="Times New Roman"/>
          <w:sz w:val="24"/>
          <w:szCs w:val="24"/>
        </w:rPr>
        <w:t>Ассоциация вправе запросить для ознакомления оригиналы документов, указанных в пунктах 2.2.2 - 2.2.8 настоящего Положения, предоставляемых в виде копий.</w:t>
      </w:r>
    </w:p>
    <w:p w:rsidR="00A772D4" w:rsidRDefault="00A772D4" w:rsidP="00631F4A">
      <w:pPr>
        <w:spacing w:line="276"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w:t>
      </w:r>
      <w:r w:rsidRPr="00631F4A">
        <w:rPr>
          <w:rFonts w:ascii="Times New Roman" w:eastAsia="Times New Roman" w:hAnsi="Times New Roman" w:cs="Times New Roman"/>
          <w:sz w:val="24"/>
          <w:szCs w:val="24"/>
        </w:rPr>
        <w:t>Документы, представляемые иностранными юридическими лицами, должны быть переведены на русский язык и надлежащим образом легализованы.</w:t>
      </w:r>
    </w:p>
    <w:p w:rsidR="007C6E5F" w:rsidRPr="00631F4A" w:rsidRDefault="007C6E5F" w:rsidP="00631F4A">
      <w:pPr>
        <w:spacing w:line="276" w:lineRule="auto"/>
        <w:ind w:left="0" w:firstLine="567"/>
        <w:jc w:val="both"/>
        <w:rPr>
          <w:rFonts w:ascii="Times New Roman" w:eastAsia="Times New Roman" w:hAnsi="Times New Roman" w:cs="Times New Roman"/>
          <w:sz w:val="24"/>
          <w:szCs w:val="24"/>
        </w:rPr>
      </w:pPr>
    </w:p>
    <w:p w:rsidR="00EF1B22" w:rsidRPr="00A772D4" w:rsidRDefault="00A772D4" w:rsidP="00432D97">
      <w:pPr>
        <w:spacing w:line="276" w:lineRule="auto"/>
        <w:ind w:left="0" w:firstLine="567"/>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lastRenderedPageBreak/>
        <w:t xml:space="preserve">2.5. </w:t>
      </w:r>
      <w:r w:rsidR="00EF1B22" w:rsidRPr="00A772D4">
        <w:rPr>
          <w:rFonts w:ascii="Times New Roman" w:hAnsi="Times New Roman" w:cs="Times New Roman"/>
          <w:sz w:val="24"/>
          <w:szCs w:val="24"/>
          <w:shd w:val="clear" w:color="auto" w:fill="FFFFFF"/>
        </w:rPr>
        <w:t>Документы, указанные в пункте 2.2 настоящего Положения, предоставляются в Ассоциацию юридическим лицом или индивидуальным предпринимателем одним из следующих способов:</w:t>
      </w:r>
    </w:p>
    <w:p w:rsidR="00EF1B22" w:rsidRDefault="00EF1B22" w:rsidP="00EF1B22">
      <w:pPr>
        <w:pStyle w:val="ac"/>
        <w:spacing w:line="276" w:lineRule="auto"/>
        <w:ind w:left="0" w:firstLine="567"/>
        <w:jc w:val="both"/>
        <w:rPr>
          <w:rFonts w:ascii="Times New Roman" w:hAnsi="Times New Roman" w:cs="Times New Roman"/>
          <w:sz w:val="24"/>
          <w:szCs w:val="24"/>
          <w:shd w:val="clear" w:color="auto" w:fill="FFFFFF"/>
        </w:rPr>
      </w:pPr>
      <w:r w:rsidRPr="00EF1B22">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EF1B22">
        <w:rPr>
          <w:rFonts w:ascii="Times New Roman" w:hAnsi="Times New Roman" w:cs="Times New Roman"/>
          <w:sz w:val="24"/>
          <w:szCs w:val="24"/>
          <w:shd w:val="clear" w:color="auto" w:fill="FFFFFF"/>
        </w:rPr>
        <w:t xml:space="preserve">непосредственной передачей  (лично), почтовой  или  курьерской  связью по  месту нахождения Ассоциации; </w:t>
      </w:r>
    </w:p>
    <w:p w:rsidR="00EF1B22" w:rsidRPr="00D74371" w:rsidRDefault="00EF1B22" w:rsidP="00EF1B22">
      <w:pPr>
        <w:pStyle w:val="ac"/>
        <w:spacing w:line="276" w:lineRule="auto"/>
        <w:ind w:left="0" w:firstLine="567"/>
        <w:jc w:val="both"/>
        <w:rPr>
          <w:rFonts w:ascii="Times New Roman" w:eastAsia="Times New Roman" w:hAnsi="Times New Roman" w:cs="Times New Roman"/>
          <w:sz w:val="24"/>
          <w:szCs w:val="24"/>
        </w:rPr>
      </w:pPr>
      <w:r w:rsidRPr="00EF1B22">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в</w:t>
      </w:r>
      <w:r w:rsidRPr="00D74371">
        <w:rPr>
          <w:rFonts w:ascii="Times New Roman" w:eastAsia="Times New Roman" w:hAnsi="Times New Roman" w:cs="Times New Roman"/>
          <w:sz w:val="24"/>
          <w:szCs w:val="24"/>
        </w:rPr>
        <w:t xml:space="preserve"> случае использования в Ассоциации программного обеспечения, позволяющего в соответствии с законодательством Российской Федерации принимать, передавать электронные документы и устанавливать достоверность усиленных квалифицированных электронных подписей, допускается передача документов в форме электронного документа (пакета документов), подписанного усиленной квалифицированной электронной подписью.</w:t>
      </w:r>
    </w:p>
    <w:p w:rsidR="00A63BCD" w:rsidRPr="00A772D4" w:rsidRDefault="00A772D4" w:rsidP="00432D97">
      <w:pPr>
        <w:spacing w:line="276"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w:t>
      </w:r>
      <w:r w:rsidR="00A63BCD" w:rsidRPr="00A772D4">
        <w:rPr>
          <w:rFonts w:ascii="Times New Roman" w:eastAsia="Times New Roman" w:hAnsi="Times New Roman" w:cs="Times New Roman"/>
          <w:sz w:val="24"/>
          <w:szCs w:val="24"/>
        </w:rPr>
        <w:t xml:space="preserve">Порядок принятия документов, указанных в пункте </w:t>
      </w:r>
      <w:r w:rsidR="00FB580E" w:rsidRPr="00A772D4">
        <w:rPr>
          <w:rFonts w:ascii="Times New Roman" w:hAnsi="Times New Roman" w:cs="Times New Roman"/>
          <w:sz w:val="24"/>
          <w:szCs w:val="24"/>
        </w:rPr>
        <w:t>2</w:t>
      </w:r>
      <w:r w:rsidR="00A63BCD" w:rsidRPr="00A772D4">
        <w:rPr>
          <w:rFonts w:ascii="Times New Roman" w:hAnsi="Times New Roman" w:cs="Times New Roman"/>
          <w:sz w:val="24"/>
          <w:szCs w:val="24"/>
        </w:rPr>
        <w:t>.</w:t>
      </w:r>
      <w:r w:rsidR="00EF1B22" w:rsidRPr="00A772D4">
        <w:rPr>
          <w:rFonts w:ascii="Times New Roman" w:hAnsi="Times New Roman" w:cs="Times New Roman"/>
          <w:sz w:val="24"/>
          <w:szCs w:val="24"/>
        </w:rPr>
        <w:t>2</w:t>
      </w:r>
      <w:r w:rsidR="00A63BCD" w:rsidRPr="00A772D4">
        <w:rPr>
          <w:rFonts w:ascii="Times New Roman" w:eastAsia="Times New Roman" w:hAnsi="Times New Roman" w:cs="Times New Roman"/>
          <w:sz w:val="24"/>
          <w:szCs w:val="24"/>
        </w:rPr>
        <w:t xml:space="preserve">. настоящего Положения, устанавливается внутренним документом </w:t>
      </w:r>
      <w:r w:rsidR="007C6E5F" w:rsidRPr="00A772D4">
        <w:rPr>
          <w:rFonts w:ascii="Times New Roman" w:eastAsia="Times New Roman" w:hAnsi="Times New Roman" w:cs="Times New Roman"/>
          <w:sz w:val="24"/>
          <w:szCs w:val="24"/>
        </w:rPr>
        <w:t>Ассоциации</w:t>
      </w:r>
      <w:r w:rsidR="00A63BCD" w:rsidRPr="00A772D4">
        <w:rPr>
          <w:rFonts w:ascii="Times New Roman" w:eastAsia="Times New Roman" w:hAnsi="Times New Roman" w:cs="Times New Roman"/>
          <w:sz w:val="24"/>
          <w:szCs w:val="24"/>
        </w:rPr>
        <w:t>.</w:t>
      </w:r>
    </w:p>
    <w:p w:rsidR="007C6E5F" w:rsidRPr="00D74371" w:rsidRDefault="00A63BCD" w:rsidP="00EA66F2">
      <w:pPr>
        <w:spacing w:line="276" w:lineRule="auto"/>
        <w:ind w:left="0" w:firstLine="567"/>
        <w:jc w:val="both"/>
        <w:rPr>
          <w:rFonts w:ascii="Times New Roman" w:hAnsi="Times New Roman" w:cs="Times New Roman"/>
          <w:sz w:val="24"/>
          <w:szCs w:val="24"/>
        </w:rPr>
      </w:pPr>
      <w:r w:rsidRPr="00D74371">
        <w:rPr>
          <w:rFonts w:ascii="Times New Roman" w:eastAsia="Times New Roman" w:hAnsi="Times New Roman" w:cs="Times New Roman"/>
          <w:sz w:val="24"/>
          <w:szCs w:val="24"/>
        </w:rPr>
        <w:t xml:space="preserve">Порядок проведения проверки документов, указанных в пункте </w:t>
      </w:r>
      <w:r w:rsidR="00FB580E" w:rsidRPr="00D74371">
        <w:rPr>
          <w:rFonts w:ascii="Times New Roman" w:hAnsi="Times New Roman" w:cs="Times New Roman"/>
          <w:sz w:val="24"/>
          <w:szCs w:val="24"/>
        </w:rPr>
        <w:t>2</w:t>
      </w:r>
      <w:r w:rsidRPr="00D74371">
        <w:rPr>
          <w:rFonts w:ascii="Times New Roman" w:hAnsi="Times New Roman" w:cs="Times New Roman"/>
          <w:sz w:val="24"/>
          <w:szCs w:val="24"/>
        </w:rPr>
        <w:t>.</w:t>
      </w:r>
      <w:r w:rsidR="00EF1B22">
        <w:rPr>
          <w:rFonts w:ascii="Times New Roman" w:hAnsi="Times New Roman" w:cs="Times New Roman"/>
          <w:sz w:val="24"/>
          <w:szCs w:val="24"/>
        </w:rPr>
        <w:t>2</w:t>
      </w:r>
      <w:r w:rsidRPr="00D74371">
        <w:rPr>
          <w:rFonts w:ascii="Times New Roman" w:eastAsia="Times New Roman" w:hAnsi="Times New Roman" w:cs="Times New Roman"/>
          <w:sz w:val="24"/>
          <w:szCs w:val="24"/>
        </w:rPr>
        <w:t xml:space="preserve">. настоящего Положения, устанавливается Положением о контроле </w:t>
      </w:r>
      <w:r w:rsidR="007C6E5F" w:rsidRPr="00D74371">
        <w:rPr>
          <w:rFonts w:ascii="Times New Roman" w:eastAsia="Times New Roman" w:hAnsi="Times New Roman" w:cs="Times New Roman"/>
          <w:sz w:val="24"/>
          <w:szCs w:val="24"/>
        </w:rPr>
        <w:t>Ассоциации</w:t>
      </w:r>
      <w:r w:rsidRPr="00D74371">
        <w:rPr>
          <w:rFonts w:ascii="Times New Roman" w:eastAsia="Times New Roman" w:hAnsi="Times New Roman" w:cs="Times New Roman"/>
          <w:sz w:val="24"/>
          <w:szCs w:val="24"/>
        </w:rPr>
        <w:t xml:space="preserve"> за деятельностью своих членов.</w:t>
      </w:r>
    </w:p>
    <w:p w:rsidR="007C6E5F" w:rsidRPr="00D74371" w:rsidRDefault="00A63BCD" w:rsidP="00EA66F2">
      <w:pPr>
        <w:spacing w:line="276" w:lineRule="auto"/>
        <w:ind w:left="0" w:firstLine="567"/>
        <w:jc w:val="both"/>
        <w:rPr>
          <w:rFonts w:ascii="Times New Roman" w:eastAsia="Times New Roman" w:hAnsi="Times New Roman" w:cs="Times New Roman"/>
          <w:sz w:val="24"/>
          <w:szCs w:val="24"/>
        </w:rPr>
      </w:pPr>
      <w:r w:rsidRPr="00D74371">
        <w:rPr>
          <w:rFonts w:ascii="Times New Roman" w:eastAsia="Times New Roman" w:hAnsi="Times New Roman" w:cs="Times New Roman"/>
          <w:sz w:val="24"/>
          <w:szCs w:val="24"/>
        </w:rPr>
        <w:t xml:space="preserve">В срок не более чем два месяца со дня получения документов, указанных в пункте </w:t>
      </w:r>
      <w:r w:rsidR="00FB580E" w:rsidRPr="00D74371">
        <w:rPr>
          <w:rFonts w:ascii="Times New Roman" w:eastAsia="Times New Roman" w:hAnsi="Times New Roman" w:cs="Times New Roman"/>
          <w:sz w:val="24"/>
          <w:szCs w:val="24"/>
        </w:rPr>
        <w:t>2</w:t>
      </w:r>
      <w:r w:rsidRPr="00D74371">
        <w:rPr>
          <w:rFonts w:ascii="Times New Roman" w:eastAsia="Times New Roman" w:hAnsi="Times New Roman" w:cs="Times New Roman"/>
          <w:sz w:val="24"/>
          <w:szCs w:val="24"/>
        </w:rPr>
        <w:t>.</w:t>
      </w:r>
      <w:r w:rsidR="00EF1B22">
        <w:rPr>
          <w:rFonts w:ascii="Times New Roman" w:eastAsia="Times New Roman" w:hAnsi="Times New Roman" w:cs="Times New Roman"/>
          <w:sz w:val="24"/>
          <w:szCs w:val="24"/>
        </w:rPr>
        <w:t>2</w:t>
      </w:r>
      <w:r w:rsidRPr="00D74371">
        <w:rPr>
          <w:rFonts w:ascii="Times New Roman" w:eastAsia="Times New Roman" w:hAnsi="Times New Roman" w:cs="Times New Roman"/>
          <w:sz w:val="24"/>
          <w:szCs w:val="24"/>
        </w:rPr>
        <w:t xml:space="preserve">. настоящего Положения, </w:t>
      </w:r>
      <w:r w:rsidR="007C6E5F" w:rsidRPr="00D74371">
        <w:rPr>
          <w:rFonts w:ascii="Times New Roman" w:eastAsia="Times New Roman" w:hAnsi="Times New Roman" w:cs="Times New Roman"/>
          <w:sz w:val="24"/>
          <w:szCs w:val="24"/>
        </w:rPr>
        <w:t>Ассоциация</w:t>
      </w:r>
      <w:r w:rsidRPr="00D74371">
        <w:rPr>
          <w:rFonts w:ascii="Times New Roman" w:eastAsia="Times New Roman" w:hAnsi="Times New Roman" w:cs="Times New Roman"/>
          <w:sz w:val="24"/>
          <w:szCs w:val="24"/>
        </w:rPr>
        <w:t xml:space="preserve"> осуществляет проверку индивидуального предпринимателя или юридического лица на соответствие требованиям </w:t>
      </w:r>
      <w:r w:rsidR="007C6E5F" w:rsidRPr="00D74371">
        <w:rPr>
          <w:rFonts w:ascii="Times New Roman" w:eastAsia="Times New Roman" w:hAnsi="Times New Roman" w:cs="Times New Roman"/>
          <w:sz w:val="24"/>
          <w:szCs w:val="24"/>
        </w:rPr>
        <w:t>Ассоциации</w:t>
      </w:r>
      <w:r w:rsidRPr="00D74371">
        <w:rPr>
          <w:rFonts w:ascii="Times New Roman" w:eastAsia="Times New Roman" w:hAnsi="Times New Roman" w:cs="Times New Roman"/>
          <w:sz w:val="24"/>
          <w:szCs w:val="24"/>
        </w:rPr>
        <w:t xml:space="preserve"> к своим членам. При этом </w:t>
      </w:r>
      <w:r w:rsidR="007C6E5F" w:rsidRPr="00D74371">
        <w:rPr>
          <w:rFonts w:ascii="Times New Roman" w:eastAsia="Times New Roman" w:hAnsi="Times New Roman" w:cs="Times New Roman"/>
          <w:sz w:val="24"/>
          <w:szCs w:val="24"/>
        </w:rPr>
        <w:t>Ассоциация</w:t>
      </w:r>
      <w:r w:rsidRPr="00D74371">
        <w:rPr>
          <w:rFonts w:ascii="Times New Roman" w:eastAsia="Times New Roman" w:hAnsi="Times New Roman" w:cs="Times New Roman"/>
          <w:sz w:val="24"/>
          <w:szCs w:val="24"/>
        </w:rPr>
        <w:t xml:space="preserve"> вправе обратиться:</w:t>
      </w:r>
    </w:p>
    <w:p w:rsidR="007C6E5F" w:rsidRPr="00A772D4" w:rsidRDefault="00A772D4" w:rsidP="00A772D4">
      <w:pPr>
        <w:spacing w:line="276" w:lineRule="auto"/>
        <w:ind w:left="566"/>
        <w:jc w:val="both"/>
        <w:rPr>
          <w:rFonts w:ascii="Times New Roman" w:hAnsi="Times New Roman" w:cs="Times New Roman"/>
          <w:sz w:val="24"/>
          <w:szCs w:val="24"/>
        </w:rPr>
      </w:pPr>
      <w:r>
        <w:rPr>
          <w:rFonts w:ascii="Times New Roman" w:eastAsia="Times New Roman" w:hAnsi="Times New Roman" w:cs="Times New Roman"/>
          <w:sz w:val="24"/>
          <w:szCs w:val="24"/>
        </w:rPr>
        <w:t xml:space="preserve">2.6.1 </w:t>
      </w:r>
      <w:r w:rsidR="007C6E5F" w:rsidRPr="00A772D4">
        <w:rPr>
          <w:rFonts w:ascii="Times New Roman" w:eastAsia="Times New Roman" w:hAnsi="Times New Roman" w:cs="Times New Roman"/>
          <w:sz w:val="24"/>
          <w:szCs w:val="24"/>
        </w:rPr>
        <w:t>в Национальное объединение строителей с запросом сведений:</w:t>
      </w:r>
    </w:p>
    <w:p w:rsidR="00A63BCD" w:rsidRPr="00D74371" w:rsidRDefault="00A63BCD" w:rsidP="00EA66F2">
      <w:pPr>
        <w:spacing w:line="276" w:lineRule="auto"/>
        <w:ind w:left="0" w:firstLine="567"/>
        <w:jc w:val="both"/>
        <w:rPr>
          <w:rFonts w:ascii="Times New Roman" w:hAnsi="Times New Roman" w:cs="Times New Roman"/>
          <w:sz w:val="24"/>
          <w:szCs w:val="24"/>
        </w:rPr>
      </w:pPr>
      <w:r w:rsidRPr="00D74371">
        <w:rPr>
          <w:rFonts w:ascii="Times New Roman" w:eastAsia="Times New Roman" w:hAnsi="Times New Roman" w:cs="Times New Roman"/>
          <w:sz w:val="24"/>
          <w:szCs w:val="24"/>
        </w:rPr>
        <w:t xml:space="preserve">а) о выплатах из компенсационного фонда </w:t>
      </w:r>
      <w:proofErr w:type="spellStart"/>
      <w:r w:rsidRPr="00D74371">
        <w:rPr>
          <w:rFonts w:ascii="Times New Roman" w:eastAsia="Times New Roman" w:hAnsi="Times New Roman" w:cs="Times New Roman"/>
          <w:sz w:val="24"/>
          <w:szCs w:val="24"/>
        </w:rPr>
        <w:t>саморегулируемой</w:t>
      </w:r>
      <w:proofErr w:type="spellEnd"/>
      <w:r w:rsidRPr="00D74371">
        <w:rPr>
          <w:rFonts w:ascii="Times New Roman" w:eastAsia="Times New Roman" w:hAnsi="Times New Roman" w:cs="Times New Roman"/>
          <w:sz w:val="24"/>
          <w:szCs w:val="24"/>
        </w:rPr>
        <w:t xml:space="preserve">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A63BCD" w:rsidRPr="00D74371" w:rsidRDefault="00A63BCD" w:rsidP="00EA66F2">
      <w:pPr>
        <w:spacing w:line="276" w:lineRule="auto"/>
        <w:ind w:left="0" w:firstLine="567"/>
        <w:jc w:val="both"/>
        <w:rPr>
          <w:rFonts w:ascii="Times New Roman" w:eastAsia="Times New Roman" w:hAnsi="Times New Roman" w:cs="Times New Roman"/>
          <w:sz w:val="24"/>
          <w:szCs w:val="24"/>
        </w:rPr>
      </w:pPr>
      <w:r w:rsidRPr="00D74371">
        <w:rPr>
          <w:rFonts w:ascii="Times New Roman" w:eastAsia="Times New Roman" w:hAnsi="Times New Roman" w:cs="Times New Roman"/>
          <w:sz w:val="24"/>
          <w:szCs w:val="24"/>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w:t>
      </w:r>
      <w:r w:rsidR="007C6E5F" w:rsidRPr="00D74371">
        <w:rPr>
          <w:rFonts w:ascii="Times New Roman" w:eastAsia="Times New Roman" w:hAnsi="Times New Roman" w:cs="Times New Roman"/>
          <w:sz w:val="24"/>
          <w:szCs w:val="24"/>
        </w:rPr>
        <w:t>Ассоциацией</w:t>
      </w:r>
      <w:r w:rsidRPr="00D74371">
        <w:rPr>
          <w:rFonts w:ascii="Times New Roman" w:eastAsia="Times New Roman" w:hAnsi="Times New Roman" w:cs="Times New Roman"/>
          <w:sz w:val="24"/>
          <w:szCs w:val="24"/>
        </w:rPr>
        <w:t xml:space="preserve"> документов, указанных в пункте </w:t>
      </w:r>
      <w:r w:rsidR="00FB580E" w:rsidRPr="00D74371">
        <w:rPr>
          <w:rFonts w:ascii="Times New Roman" w:hAnsi="Times New Roman" w:cs="Times New Roman"/>
          <w:sz w:val="24"/>
          <w:szCs w:val="24"/>
        </w:rPr>
        <w:t>2</w:t>
      </w:r>
      <w:r w:rsidRPr="00D74371">
        <w:rPr>
          <w:rFonts w:ascii="Times New Roman" w:hAnsi="Times New Roman" w:cs="Times New Roman"/>
          <w:sz w:val="24"/>
          <w:szCs w:val="24"/>
        </w:rPr>
        <w:t>.1.</w:t>
      </w:r>
      <w:r w:rsidRPr="00D74371">
        <w:rPr>
          <w:rFonts w:ascii="Times New Roman" w:eastAsia="Times New Roman" w:hAnsi="Times New Roman" w:cs="Times New Roman"/>
          <w:sz w:val="24"/>
          <w:szCs w:val="24"/>
        </w:rPr>
        <w:t xml:space="preserve"> настоящего Положения;</w:t>
      </w:r>
    </w:p>
    <w:p w:rsidR="000039CC" w:rsidRPr="00A772D4" w:rsidRDefault="00A772D4" w:rsidP="00A772D4">
      <w:pPr>
        <w:spacing w:line="276" w:lineRule="auto"/>
        <w:ind w:left="0"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2.6.2 </w:t>
      </w:r>
      <w:r w:rsidR="007C6E5F" w:rsidRPr="00A772D4">
        <w:rPr>
          <w:rFonts w:ascii="Times New Roman" w:eastAsia="Times New Roman" w:hAnsi="Times New Roman" w:cs="Times New Roman"/>
          <w:sz w:val="24"/>
          <w:szCs w:val="24"/>
        </w:rPr>
        <w:t xml:space="preserve">в органы государственной власти и органы местного самоуправления с запросом информации, необходимой </w:t>
      </w:r>
      <w:r w:rsidR="000039CC" w:rsidRPr="00A772D4">
        <w:rPr>
          <w:rFonts w:ascii="Times New Roman" w:eastAsia="Times New Roman" w:hAnsi="Times New Roman" w:cs="Times New Roman"/>
          <w:sz w:val="24"/>
          <w:szCs w:val="24"/>
        </w:rPr>
        <w:t>Ассоциации</w:t>
      </w:r>
      <w:r w:rsidR="007C6E5F" w:rsidRPr="00A772D4">
        <w:rPr>
          <w:rFonts w:ascii="Times New Roman" w:eastAsia="Times New Roman" w:hAnsi="Times New Roman" w:cs="Times New Roman"/>
          <w:sz w:val="24"/>
          <w:szCs w:val="24"/>
        </w:rPr>
        <w:t xml:space="preserve"> для принятия решения о приеме индивидуального предпринимателя или юридического лица в члены </w:t>
      </w:r>
      <w:r w:rsidR="000039CC" w:rsidRPr="00A772D4">
        <w:rPr>
          <w:rFonts w:ascii="Times New Roman" w:eastAsia="Times New Roman" w:hAnsi="Times New Roman" w:cs="Times New Roman"/>
          <w:sz w:val="24"/>
          <w:szCs w:val="24"/>
        </w:rPr>
        <w:t>Ассоциации</w:t>
      </w:r>
      <w:r w:rsidR="007C6E5F" w:rsidRPr="00A772D4">
        <w:rPr>
          <w:rFonts w:ascii="Times New Roman" w:eastAsia="Times New Roman" w:hAnsi="Times New Roman" w:cs="Times New Roman"/>
          <w:sz w:val="24"/>
          <w:szCs w:val="24"/>
        </w:rPr>
        <w:t>;</w:t>
      </w:r>
    </w:p>
    <w:p w:rsidR="000039CC" w:rsidRPr="00A772D4" w:rsidRDefault="00A772D4" w:rsidP="00A772D4">
      <w:pPr>
        <w:spacing w:line="276" w:lineRule="auto"/>
        <w:ind w:left="0"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2.6.3 </w:t>
      </w:r>
      <w:r w:rsidR="00A63BCD" w:rsidRPr="00A772D4">
        <w:rPr>
          <w:rFonts w:ascii="Times New Roman" w:eastAsia="Times New Roman" w:hAnsi="Times New Roman" w:cs="Times New Roman"/>
          <w:sz w:val="24"/>
          <w:szCs w:val="24"/>
        </w:rPr>
        <w:t xml:space="preserve">в </w:t>
      </w:r>
      <w:proofErr w:type="spellStart"/>
      <w:r w:rsidR="00A63BCD" w:rsidRPr="00A772D4">
        <w:rPr>
          <w:rFonts w:ascii="Times New Roman" w:eastAsia="Times New Roman" w:hAnsi="Times New Roman" w:cs="Times New Roman"/>
          <w:sz w:val="24"/>
          <w:szCs w:val="24"/>
        </w:rPr>
        <w:t>саморегулируемые</w:t>
      </w:r>
      <w:proofErr w:type="spellEnd"/>
      <w:r w:rsidR="00A63BCD" w:rsidRPr="00A772D4">
        <w:rPr>
          <w:rFonts w:ascii="Times New Roman" w:eastAsia="Times New Roman" w:hAnsi="Times New Roman" w:cs="Times New Roman"/>
          <w:sz w:val="24"/>
          <w:szCs w:val="24"/>
        </w:rPr>
        <w:t xml:space="preserve">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 или их копии.</w:t>
      </w:r>
    </w:p>
    <w:p w:rsidR="00A63BCD" w:rsidRPr="00A772D4" w:rsidRDefault="00A772D4" w:rsidP="00A772D4">
      <w:pPr>
        <w:spacing w:line="276" w:lineRule="auto"/>
        <w:ind w:left="566"/>
        <w:jc w:val="both"/>
        <w:rPr>
          <w:rFonts w:ascii="Times New Roman" w:hAnsi="Times New Roman" w:cs="Times New Roman"/>
          <w:sz w:val="24"/>
          <w:szCs w:val="24"/>
        </w:rPr>
      </w:pPr>
      <w:r>
        <w:rPr>
          <w:rFonts w:ascii="Times New Roman" w:eastAsia="Times New Roman" w:hAnsi="Times New Roman" w:cs="Times New Roman"/>
          <w:sz w:val="24"/>
          <w:szCs w:val="24"/>
        </w:rPr>
        <w:t xml:space="preserve">2.7. </w:t>
      </w:r>
      <w:r w:rsidR="000039CC" w:rsidRPr="00A772D4">
        <w:rPr>
          <w:rFonts w:ascii="Times New Roman" w:eastAsia="Times New Roman" w:hAnsi="Times New Roman" w:cs="Times New Roman"/>
          <w:sz w:val="24"/>
          <w:szCs w:val="24"/>
        </w:rPr>
        <w:t xml:space="preserve">По результатам проверки </w:t>
      </w:r>
      <w:r w:rsidR="00063744" w:rsidRPr="00A772D4">
        <w:rPr>
          <w:rFonts w:ascii="Times New Roman" w:eastAsia="Times New Roman" w:hAnsi="Times New Roman" w:cs="Times New Roman"/>
          <w:sz w:val="24"/>
          <w:szCs w:val="24"/>
        </w:rPr>
        <w:t>Совет Ассоциации</w:t>
      </w:r>
      <w:r w:rsidR="00A63BCD" w:rsidRPr="00A772D4">
        <w:rPr>
          <w:rFonts w:ascii="Times New Roman" w:eastAsia="Times New Roman" w:hAnsi="Times New Roman" w:cs="Times New Roman"/>
          <w:sz w:val="24"/>
          <w:szCs w:val="24"/>
        </w:rPr>
        <w:t xml:space="preserve"> принимает одно из следующих решений:</w:t>
      </w:r>
    </w:p>
    <w:p w:rsidR="00A63BCD" w:rsidRPr="00D74371" w:rsidRDefault="00A63BCD" w:rsidP="00EA66F2">
      <w:pPr>
        <w:pStyle w:val="ac"/>
        <w:numPr>
          <w:ilvl w:val="0"/>
          <w:numId w:val="37"/>
        </w:numPr>
        <w:spacing w:line="276" w:lineRule="auto"/>
        <w:ind w:left="0" w:firstLine="567"/>
        <w:jc w:val="both"/>
        <w:rPr>
          <w:rFonts w:ascii="Times New Roman" w:hAnsi="Times New Roman" w:cs="Times New Roman"/>
          <w:sz w:val="24"/>
          <w:szCs w:val="24"/>
        </w:rPr>
      </w:pPr>
      <w:r w:rsidRPr="00D74371">
        <w:rPr>
          <w:rFonts w:ascii="Times New Roman" w:eastAsia="Times New Roman" w:hAnsi="Times New Roman" w:cs="Times New Roman"/>
          <w:sz w:val="24"/>
          <w:szCs w:val="24"/>
        </w:rPr>
        <w:t xml:space="preserve">о приеме индивидуального предпринимателя или юридического лица в члены </w:t>
      </w:r>
      <w:r w:rsidR="000039CC" w:rsidRPr="00D74371">
        <w:rPr>
          <w:rFonts w:ascii="Times New Roman" w:eastAsia="Times New Roman" w:hAnsi="Times New Roman" w:cs="Times New Roman"/>
          <w:sz w:val="24"/>
          <w:szCs w:val="24"/>
        </w:rPr>
        <w:t>Ассоциации</w:t>
      </w:r>
      <w:r w:rsidRPr="00D74371">
        <w:rPr>
          <w:rFonts w:ascii="Times New Roman" w:eastAsia="Times New Roman" w:hAnsi="Times New Roman" w:cs="Times New Roman"/>
          <w:sz w:val="24"/>
          <w:szCs w:val="24"/>
        </w:rPr>
        <w:t xml:space="preserve"> при условии уплаты вступительного взноса (в случае, если требования к уплате такого взноса установлены </w:t>
      </w:r>
      <w:r w:rsidR="000039CC" w:rsidRPr="00D74371">
        <w:rPr>
          <w:rFonts w:ascii="Times New Roman" w:eastAsia="Times New Roman" w:hAnsi="Times New Roman" w:cs="Times New Roman"/>
          <w:sz w:val="24"/>
          <w:szCs w:val="24"/>
        </w:rPr>
        <w:t>Ассоциацией</w:t>
      </w:r>
      <w:r w:rsidRPr="00D74371">
        <w:rPr>
          <w:rFonts w:ascii="Times New Roman" w:eastAsia="Times New Roman" w:hAnsi="Times New Roman" w:cs="Times New Roman"/>
          <w:sz w:val="24"/>
          <w:szCs w:val="24"/>
        </w:rPr>
        <w:t xml:space="preserve">), взноса в компенсационный фонд возмещения вреда, а также в компенсационный фонд обеспечения договорных обязательств в случае, если </w:t>
      </w:r>
      <w:r w:rsidR="000039CC" w:rsidRPr="00D74371">
        <w:rPr>
          <w:rFonts w:ascii="Times New Roman" w:eastAsia="Times New Roman" w:hAnsi="Times New Roman" w:cs="Times New Roman"/>
          <w:sz w:val="24"/>
          <w:szCs w:val="24"/>
        </w:rPr>
        <w:t>Ассоциацией</w:t>
      </w:r>
      <w:r w:rsidRPr="00D74371">
        <w:rPr>
          <w:rFonts w:ascii="Times New Roman" w:eastAsia="Times New Roman" w:hAnsi="Times New Roman" w:cs="Times New Roman"/>
          <w:sz w:val="24"/>
          <w:szCs w:val="24"/>
        </w:rPr>
        <w:t xml:space="preserve"> принято решение о формировании такого </w:t>
      </w:r>
      <w:r w:rsidRPr="00D74371">
        <w:rPr>
          <w:rFonts w:ascii="Times New Roman" w:eastAsia="Times New Roman" w:hAnsi="Times New Roman" w:cs="Times New Roman"/>
          <w:sz w:val="24"/>
          <w:szCs w:val="24"/>
        </w:rPr>
        <w:lastRenderedPageBreak/>
        <w:t xml:space="preserve">компенсационного фонда и в заявлении индивидуального предпринимателя или юридического лица о приеме в члены </w:t>
      </w:r>
      <w:r w:rsidR="000039CC" w:rsidRPr="00D74371">
        <w:rPr>
          <w:rFonts w:ascii="Times New Roman" w:eastAsia="Times New Roman" w:hAnsi="Times New Roman" w:cs="Times New Roman"/>
          <w:sz w:val="24"/>
          <w:szCs w:val="24"/>
        </w:rPr>
        <w:t>Ассоциации</w:t>
      </w:r>
      <w:r w:rsidRPr="00D74371">
        <w:rPr>
          <w:rFonts w:ascii="Times New Roman" w:eastAsia="Times New Roman" w:hAnsi="Times New Roman" w:cs="Times New Roman"/>
          <w:sz w:val="24"/>
          <w:szCs w:val="24"/>
        </w:rPr>
        <w:t xml:space="preserve">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p>
    <w:p w:rsidR="000039CC" w:rsidRPr="00D74371" w:rsidRDefault="00A63BCD" w:rsidP="00EA66F2">
      <w:pPr>
        <w:pStyle w:val="ac"/>
        <w:numPr>
          <w:ilvl w:val="0"/>
          <w:numId w:val="37"/>
        </w:numPr>
        <w:spacing w:line="276" w:lineRule="auto"/>
        <w:ind w:left="0" w:firstLine="567"/>
        <w:jc w:val="both"/>
        <w:rPr>
          <w:rFonts w:ascii="Times New Roman" w:hAnsi="Times New Roman" w:cs="Times New Roman"/>
          <w:sz w:val="24"/>
          <w:szCs w:val="24"/>
        </w:rPr>
      </w:pPr>
      <w:r w:rsidRPr="00D74371">
        <w:rPr>
          <w:rFonts w:ascii="Times New Roman" w:eastAsia="Times New Roman" w:hAnsi="Times New Roman" w:cs="Times New Roman"/>
          <w:sz w:val="24"/>
          <w:szCs w:val="24"/>
        </w:rPr>
        <w:t xml:space="preserve">об отказе в приеме индивидуального предпринимателя или юридического лица в члены </w:t>
      </w:r>
      <w:r w:rsidR="000039CC" w:rsidRPr="00D74371">
        <w:rPr>
          <w:rFonts w:ascii="Times New Roman" w:eastAsia="Times New Roman" w:hAnsi="Times New Roman" w:cs="Times New Roman"/>
          <w:sz w:val="24"/>
          <w:szCs w:val="24"/>
        </w:rPr>
        <w:t>Ассоциации</w:t>
      </w:r>
      <w:r w:rsidRPr="00D74371">
        <w:rPr>
          <w:rFonts w:ascii="Times New Roman" w:eastAsia="Times New Roman" w:hAnsi="Times New Roman" w:cs="Times New Roman"/>
          <w:sz w:val="24"/>
          <w:szCs w:val="24"/>
        </w:rPr>
        <w:t xml:space="preserve"> с указанием причин такого отказа.</w:t>
      </w:r>
    </w:p>
    <w:p w:rsidR="000039CC" w:rsidRPr="00FF524A" w:rsidRDefault="00FF524A" w:rsidP="00432D97">
      <w:pPr>
        <w:spacing w:line="276" w:lineRule="auto"/>
        <w:ind w:left="0"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2.8. </w:t>
      </w:r>
      <w:r w:rsidR="000039CC" w:rsidRPr="00FF524A">
        <w:rPr>
          <w:rFonts w:ascii="Times New Roman" w:eastAsia="Times New Roman" w:hAnsi="Times New Roman" w:cs="Times New Roman"/>
          <w:sz w:val="24"/>
          <w:szCs w:val="24"/>
        </w:rPr>
        <w:t xml:space="preserve">Ассоциация </w:t>
      </w:r>
      <w:r w:rsidR="00A63BCD" w:rsidRPr="00FF524A">
        <w:rPr>
          <w:rFonts w:ascii="Times New Roman" w:eastAsia="Times New Roman" w:hAnsi="Times New Roman" w:cs="Times New Roman"/>
          <w:sz w:val="24"/>
          <w:szCs w:val="24"/>
        </w:rPr>
        <w:t xml:space="preserve">отказывает в приеме индивидуального предпринимателя или юридического лица в члены </w:t>
      </w:r>
      <w:r w:rsidR="000039CC" w:rsidRPr="00FF524A">
        <w:rPr>
          <w:rFonts w:ascii="Times New Roman" w:eastAsia="Times New Roman" w:hAnsi="Times New Roman" w:cs="Times New Roman"/>
          <w:sz w:val="24"/>
          <w:szCs w:val="24"/>
        </w:rPr>
        <w:t>Ассоциации</w:t>
      </w:r>
      <w:r w:rsidR="00A63BCD" w:rsidRPr="00FF524A">
        <w:rPr>
          <w:rFonts w:ascii="Times New Roman" w:eastAsia="Times New Roman" w:hAnsi="Times New Roman" w:cs="Times New Roman"/>
          <w:sz w:val="24"/>
          <w:szCs w:val="24"/>
        </w:rPr>
        <w:t xml:space="preserve"> по следующим основаниям:</w:t>
      </w:r>
    </w:p>
    <w:p w:rsidR="000039CC" w:rsidRPr="00FF524A" w:rsidRDefault="00FF524A" w:rsidP="00FF524A">
      <w:pPr>
        <w:spacing w:line="276" w:lineRule="auto"/>
        <w:ind w:left="566"/>
        <w:jc w:val="both"/>
        <w:rPr>
          <w:rFonts w:ascii="Times New Roman" w:hAnsi="Times New Roman" w:cs="Times New Roman"/>
          <w:sz w:val="24"/>
          <w:szCs w:val="24"/>
        </w:rPr>
      </w:pPr>
      <w:r>
        <w:rPr>
          <w:rFonts w:ascii="Times New Roman" w:eastAsia="Times New Roman" w:hAnsi="Times New Roman" w:cs="Times New Roman"/>
          <w:sz w:val="24"/>
          <w:szCs w:val="24"/>
        </w:rPr>
        <w:t xml:space="preserve">2.8.1. </w:t>
      </w:r>
      <w:r w:rsidR="00A63BCD" w:rsidRPr="00FF524A">
        <w:rPr>
          <w:rFonts w:ascii="Times New Roman" w:eastAsia="Times New Roman" w:hAnsi="Times New Roman" w:cs="Times New Roman"/>
          <w:sz w:val="24"/>
          <w:szCs w:val="24"/>
        </w:rPr>
        <w:t xml:space="preserve">несоответствие индивидуального предпринимателя или юридического лица требованиям </w:t>
      </w:r>
      <w:r w:rsidR="000039CC" w:rsidRPr="00FF524A">
        <w:rPr>
          <w:rFonts w:ascii="Times New Roman" w:eastAsia="Times New Roman" w:hAnsi="Times New Roman" w:cs="Times New Roman"/>
          <w:sz w:val="24"/>
          <w:szCs w:val="24"/>
        </w:rPr>
        <w:t>Ассоциации</w:t>
      </w:r>
      <w:r w:rsidR="00A63BCD" w:rsidRPr="00FF524A">
        <w:rPr>
          <w:rFonts w:ascii="Times New Roman" w:eastAsia="Times New Roman" w:hAnsi="Times New Roman" w:cs="Times New Roman"/>
          <w:sz w:val="24"/>
          <w:szCs w:val="24"/>
        </w:rPr>
        <w:t xml:space="preserve"> к своим членам</w:t>
      </w:r>
      <w:r w:rsidR="00155A2C" w:rsidRPr="00FF524A">
        <w:rPr>
          <w:rFonts w:ascii="Times New Roman" w:eastAsia="Times New Roman" w:hAnsi="Times New Roman" w:cs="Times New Roman"/>
          <w:sz w:val="24"/>
          <w:szCs w:val="24"/>
        </w:rPr>
        <w:t xml:space="preserve"> (за исключением случая, установленного п. 1.5.3. настоящего Положения)</w:t>
      </w:r>
      <w:r w:rsidR="00A63BCD" w:rsidRPr="00FF524A">
        <w:rPr>
          <w:rFonts w:ascii="Times New Roman" w:eastAsia="Times New Roman" w:hAnsi="Times New Roman" w:cs="Times New Roman"/>
          <w:sz w:val="24"/>
          <w:szCs w:val="24"/>
        </w:rPr>
        <w:t>;</w:t>
      </w:r>
    </w:p>
    <w:p w:rsidR="000039CC" w:rsidRPr="00FF524A" w:rsidRDefault="00FF524A" w:rsidP="00FF524A">
      <w:pPr>
        <w:spacing w:line="276" w:lineRule="auto"/>
        <w:ind w:left="566"/>
        <w:jc w:val="both"/>
        <w:rPr>
          <w:rFonts w:ascii="Times New Roman" w:hAnsi="Times New Roman" w:cs="Times New Roman"/>
          <w:sz w:val="24"/>
          <w:szCs w:val="24"/>
        </w:rPr>
      </w:pPr>
      <w:r>
        <w:rPr>
          <w:rFonts w:ascii="Times New Roman" w:eastAsia="Times New Roman" w:hAnsi="Times New Roman" w:cs="Times New Roman"/>
          <w:sz w:val="24"/>
          <w:szCs w:val="24"/>
        </w:rPr>
        <w:t xml:space="preserve">2.8.2. </w:t>
      </w:r>
      <w:r w:rsidR="00A63BCD" w:rsidRPr="00FF524A">
        <w:rPr>
          <w:rFonts w:ascii="Times New Roman" w:eastAsia="Times New Roman" w:hAnsi="Times New Roman" w:cs="Times New Roman"/>
          <w:sz w:val="24"/>
          <w:szCs w:val="24"/>
        </w:rPr>
        <w:t xml:space="preserve">непредставление индивидуальным предпринимателем или юридическим лицом в полном объеме документов, предусмотренных пунктом </w:t>
      </w:r>
      <w:r w:rsidR="00063744" w:rsidRPr="00FF524A">
        <w:rPr>
          <w:rFonts w:ascii="Times New Roman" w:eastAsia="Times New Roman" w:hAnsi="Times New Roman" w:cs="Times New Roman"/>
          <w:sz w:val="24"/>
          <w:szCs w:val="24"/>
        </w:rPr>
        <w:t>2</w:t>
      </w:r>
      <w:r w:rsidR="00D12C56" w:rsidRPr="00FF524A">
        <w:rPr>
          <w:rFonts w:ascii="Times New Roman" w:eastAsia="Times New Roman" w:hAnsi="Times New Roman" w:cs="Times New Roman"/>
          <w:sz w:val="24"/>
          <w:szCs w:val="24"/>
        </w:rPr>
        <w:t>.2</w:t>
      </w:r>
      <w:r w:rsidR="00A63BCD" w:rsidRPr="00FF524A">
        <w:rPr>
          <w:rFonts w:ascii="Times New Roman" w:eastAsia="Times New Roman" w:hAnsi="Times New Roman" w:cs="Times New Roman"/>
          <w:sz w:val="24"/>
          <w:szCs w:val="24"/>
        </w:rPr>
        <w:t>. настоящего Положения;</w:t>
      </w:r>
    </w:p>
    <w:p w:rsidR="000039CC" w:rsidRPr="00FF524A" w:rsidRDefault="00FF524A" w:rsidP="00FF524A">
      <w:pPr>
        <w:spacing w:line="276" w:lineRule="auto"/>
        <w:ind w:left="566"/>
        <w:jc w:val="both"/>
        <w:rPr>
          <w:rFonts w:ascii="Times New Roman" w:hAnsi="Times New Roman" w:cs="Times New Roman"/>
          <w:sz w:val="24"/>
          <w:szCs w:val="24"/>
        </w:rPr>
      </w:pPr>
      <w:r>
        <w:rPr>
          <w:rFonts w:ascii="Times New Roman" w:eastAsia="Times New Roman" w:hAnsi="Times New Roman" w:cs="Times New Roman"/>
          <w:sz w:val="24"/>
          <w:szCs w:val="24"/>
        </w:rPr>
        <w:t xml:space="preserve">2.8.3. </w:t>
      </w:r>
      <w:r w:rsidR="00A63BCD" w:rsidRPr="00FF524A">
        <w:rPr>
          <w:rFonts w:ascii="Times New Roman" w:eastAsia="Times New Roman" w:hAnsi="Times New Roman" w:cs="Times New Roman"/>
          <w:sz w:val="24"/>
          <w:szCs w:val="24"/>
        </w:rPr>
        <w:t xml:space="preserve">если индивидуальный предприниматель или юридическое лицо уже является членом </w:t>
      </w:r>
      <w:proofErr w:type="spellStart"/>
      <w:r w:rsidR="00A63BCD" w:rsidRPr="00FF524A">
        <w:rPr>
          <w:rFonts w:ascii="Times New Roman" w:eastAsia="Times New Roman" w:hAnsi="Times New Roman" w:cs="Times New Roman"/>
          <w:sz w:val="24"/>
          <w:szCs w:val="24"/>
        </w:rPr>
        <w:t>саморегулируемой</w:t>
      </w:r>
      <w:proofErr w:type="spellEnd"/>
      <w:r w:rsidR="00A63BCD" w:rsidRPr="00FF524A">
        <w:rPr>
          <w:rFonts w:ascii="Times New Roman" w:eastAsia="Times New Roman" w:hAnsi="Times New Roman" w:cs="Times New Roman"/>
          <w:sz w:val="24"/>
          <w:szCs w:val="24"/>
        </w:rPr>
        <w:t xml:space="preserve"> организации, основанной на членстве лиц, осуществляющих строительство;</w:t>
      </w:r>
    </w:p>
    <w:p w:rsidR="000039CC" w:rsidRPr="00FF524A" w:rsidRDefault="00FF524A" w:rsidP="00FF524A">
      <w:pPr>
        <w:spacing w:line="276" w:lineRule="auto"/>
        <w:ind w:left="566"/>
        <w:jc w:val="both"/>
        <w:rPr>
          <w:rFonts w:ascii="Times New Roman" w:hAnsi="Times New Roman" w:cs="Times New Roman"/>
          <w:sz w:val="24"/>
          <w:szCs w:val="24"/>
        </w:rPr>
      </w:pPr>
      <w:r>
        <w:rPr>
          <w:rFonts w:ascii="Times New Roman" w:eastAsia="Times New Roman" w:hAnsi="Times New Roman" w:cs="Times New Roman"/>
          <w:sz w:val="24"/>
          <w:szCs w:val="24"/>
        </w:rPr>
        <w:t xml:space="preserve">2.8.4. </w:t>
      </w:r>
      <w:r w:rsidR="00A63BCD" w:rsidRPr="00FF524A">
        <w:rPr>
          <w:rFonts w:ascii="Times New Roman" w:eastAsia="Times New Roman" w:hAnsi="Times New Roman" w:cs="Times New Roman"/>
          <w:sz w:val="24"/>
          <w:szCs w:val="24"/>
        </w:rPr>
        <w:t xml:space="preserve">если субъект Российской Федерации, в котором зарегистрирован индивидуальный предприниматель или юридическое лицо, не совпадает с субъектом Российской Федерации, в котором зарегистрирована </w:t>
      </w:r>
      <w:r w:rsidR="000039CC" w:rsidRPr="00FF524A">
        <w:rPr>
          <w:rFonts w:ascii="Times New Roman" w:eastAsia="Times New Roman" w:hAnsi="Times New Roman" w:cs="Times New Roman"/>
          <w:sz w:val="24"/>
          <w:szCs w:val="24"/>
        </w:rPr>
        <w:t>Ассоциация</w:t>
      </w:r>
      <w:r w:rsidR="00A63BCD" w:rsidRPr="00FF524A">
        <w:rPr>
          <w:rFonts w:ascii="Times New Roman" w:eastAsia="Times New Roman" w:hAnsi="Times New Roman" w:cs="Times New Roman"/>
          <w:sz w:val="24"/>
          <w:szCs w:val="24"/>
        </w:rPr>
        <w:t>, за исключением случаев, указанных в пункт</w:t>
      </w:r>
      <w:r w:rsidR="00063744" w:rsidRPr="00FF524A">
        <w:rPr>
          <w:rFonts w:ascii="Times New Roman" w:eastAsia="Times New Roman" w:hAnsi="Times New Roman" w:cs="Times New Roman"/>
          <w:sz w:val="24"/>
          <w:szCs w:val="24"/>
        </w:rPr>
        <w:t>е</w:t>
      </w:r>
      <w:r w:rsidR="00A63BCD" w:rsidRPr="00FF524A">
        <w:rPr>
          <w:rFonts w:ascii="Times New Roman" w:eastAsia="Times New Roman" w:hAnsi="Times New Roman" w:cs="Times New Roman"/>
          <w:sz w:val="24"/>
          <w:szCs w:val="24"/>
        </w:rPr>
        <w:t xml:space="preserve"> </w:t>
      </w:r>
      <w:r w:rsidR="00063744" w:rsidRPr="00FF524A">
        <w:rPr>
          <w:rFonts w:ascii="Times New Roman" w:hAnsi="Times New Roman" w:cs="Times New Roman"/>
          <w:sz w:val="24"/>
          <w:szCs w:val="24"/>
        </w:rPr>
        <w:t>1.5</w:t>
      </w:r>
      <w:r w:rsidR="00D12C56" w:rsidRPr="00FF524A">
        <w:rPr>
          <w:rFonts w:ascii="Times New Roman" w:hAnsi="Times New Roman" w:cs="Times New Roman"/>
          <w:sz w:val="24"/>
          <w:szCs w:val="24"/>
        </w:rPr>
        <w:t>.3.</w:t>
      </w:r>
      <w:r w:rsidR="00A63BCD" w:rsidRPr="00FF524A">
        <w:rPr>
          <w:rFonts w:ascii="Times New Roman" w:eastAsia="Times New Roman" w:hAnsi="Times New Roman" w:cs="Times New Roman"/>
          <w:sz w:val="24"/>
          <w:szCs w:val="24"/>
        </w:rPr>
        <w:t xml:space="preserve"> настоящего Положения</w:t>
      </w:r>
      <w:r w:rsidR="00063744" w:rsidRPr="00FF524A">
        <w:rPr>
          <w:rFonts w:ascii="Times New Roman" w:eastAsia="Times New Roman" w:hAnsi="Times New Roman" w:cs="Times New Roman"/>
          <w:sz w:val="24"/>
          <w:szCs w:val="24"/>
        </w:rPr>
        <w:t>;</w:t>
      </w:r>
    </w:p>
    <w:p w:rsidR="000039CC" w:rsidRPr="00FF524A" w:rsidRDefault="00FF524A" w:rsidP="00432D97">
      <w:pPr>
        <w:spacing w:line="276" w:lineRule="auto"/>
        <w:ind w:left="0"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2.9. </w:t>
      </w:r>
      <w:r w:rsidR="000039CC" w:rsidRPr="00FF524A">
        <w:rPr>
          <w:rFonts w:ascii="Times New Roman" w:eastAsia="Times New Roman" w:hAnsi="Times New Roman" w:cs="Times New Roman"/>
          <w:sz w:val="24"/>
          <w:szCs w:val="24"/>
        </w:rPr>
        <w:t>Ассоциация</w:t>
      </w:r>
      <w:r w:rsidR="00A63BCD" w:rsidRPr="00FF524A">
        <w:rPr>
          <w:rFonts w:ascii="Times New Roman" w:eastAsia="Times New Roman" w:hAnsi="Times New Roman" w:cs="Times New Roman"/>
          <w:sz w:val="24"/>
          <w:szCs w:val="24"/>
        </w:rPr>
        <w:t xml:space="preserve"> вправе отказать в приеме индивидуального предпринимателя или юридического лица в члены </w:t>
      </w:r>
      <w:r w:rsidR="000039CC" w:rsidRPr="00FF524A">
        <w:rPr>
          <w:rFonts w:ascii="Times New Roman" w:eastAsia="Times New Roman" w:hAnsi="Times New Roman" w:cs="Times New Roman"/>
          <w:sz w:val="24"/>
          <w:szCs w:val="24"/>
        </w:rPr>
        <w:t>Ассоциации</w:t>
      </w:r>
      <w:r w:rsidR="00A63BCD" w:rsidRPr="00FF524A">
        <w:rPr>
          <w:rFonts w:ascii="Times New Roman" w:eastAsia="Times New Roman" w:hAnsi="Times New Roman" w:cs="Times New Roman"/>
          <w:sz w:val="24"/>
          <w:szCs w:val="24"/>
        </w:rPr>
        <w:t xml:space="preserve"> по следующим основаниям:</w:t>
      </w:r>
    </w:p>
    <w:p w:rsidR="000039CC" w:rsidRPr="00FF524A" w:rsidRDefault="00FF524A" w:rsidP="00FF524A">
      <w:pPr>
        <w:spacing w:line="276" w:lineRule="auto"/>
        <w:ind w:left="566"/>
        <w:jc w:val="both"/>
        <w:rPr>
          <w:rFonts w:ascii="Times New Roman" w:hAnsi="Times New Roman" w:cs="Times New Roman"/>
          <w:sz w:val="24"/>
          <w:szCs w:val="24"/>
        </w:rPr>
      </w:pPr>
      <w:r>
        <w:rPr>
          <w:rFonts w:ascii="Times New Roman" w:eastAsia="Times New Roman" w:hAnsi="Times New Roman" w:cs="Times New Roman"/>
          <w:sz w:val="24"/>
          <w:szCs w:val="24"/>
        </w:rPr>
        <w:t xml:space="preserve">2.9.1. </w:t>
      </w:r>
      <w:r w:rsidR="00A63BCD" w:rsidRPr="00FF524A">
        <w:rPr>
          <w:rFonts w:ascii="Times New Roman" w:eastAsia="Times New Roman" w:hAnsi="Times New Roman" w:cs="Times New Roman"/>
          <w:sz w:val="24"/>
          <w:szCs w:val="24"/>
        </w:rPr>
        <w:t xml:space="preserve">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w:t>
      </w:r>
      <w:proofErr w:type="spellStart"/>
      <w:r w:rsidR="00A63BCD" w:rsidRPr="00FF524A">
        <w:rPr>
          <w:rFonts w:ascii="Times New Roman" w:eastAsia="Times New Roman" w:hAnsi="Times New Roman" w:cs="Times New Roman"/>
          <w:sz w:val="24"/>
          <w:szCs w:val="24"/>
        </w:rPr>
        <w:t>саморегулируемой</w:t>
      </w:r>
      <w:proofErr w:type="spellEnd"/>
      <w:r w:rsidR="00A63BCD" w:rsidRPr="00FF524A">
        <w:rPr>
          <w:rFonts w:ascii="Times New Roman" w:eastAsia="Times New Roman" w:hAnsi="Times New Roman" w:cs="Times New Roman"/>
          <w:sz w:val="24"/>
          <w:szCs w:val="24"/>
        </w:rPr>
        <w:t xml:space="preserve"> организации, членом которой ранее являлись такой индивидуальный предприниматель или такое юридическое лицо;</w:t>
      </w:r>
    </w:p>
    <w:p w:rsidR="000039CC" w:rsidRPr="00FF524A" w:rsidRDefault="00FF524A" w:rsidP="00FF524A">
      <w:pPr>
        <w:spacing w:line="276" w:lineRule="auto"/>
        <w:ind w:left="566"/>
        <w:jc w:val="both"/>
        <w:rPr>
          <w:rFonts w:ascii="Times New Roman" w:hAnsi="Times New Roman" w:cs="Times New Roman"/>
          <w:sz w:val="24"/>
          <w:szCs w:val="24"/>
        </w:rPr>
      </w:pPr>
      <w:r>
        <w:rPr>
          <w:rFonts w:ascii="Times New Roman" w:eastAsia="Times New Roman" w:hAnsi="Times New Roman" w:cs="Times New Roman"/>
          <w:sz w:val="24"/>
          <w:szCs w:val="24"/>
        </w:rPr>
        <w:t xml:space="preserve">2.9.2. </w:t>
      </w:r>
      <w:r w:rsidR="00A63BCD" w:rsidRPr="00FF524A">
        <w:rPr>
          <w:rFonts w:ascii="Times New Roman" w:eastAsia="Times New Roman" w:hAnsi="Times New Roman" w:cs="Times New Roman"/>
          <w:sz w:val="24"/>
          <w:szCs w:val="24"/>
        </w:rPr>
        <w:t>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ремонта</w:t>
      </w:r>
      <w:r w:rsidR="00AC796A" w:rsidRPr="00FF524A">
        <w:rPr>
          <w:rFonts w:ascii="Times New Roman" w:eastAsia="Times New Roman" w:hAnsi="Times New Roman" w:cs="Times New Roman"/>
          <w:sz w:val="24"/>
          <w:szCs w:val="24"/>
        </w:rPr>
        <w:t>, сноса</w:t>
      </w:r>
      <w:r w:rsidR="00A63BCD" w:rsidRPr="00FF524A">
        <w:rPr>
          <w:rFonts w:ascii="Times New Roman" w:eastAsia="Times New Roman" w:hAnsi="Times New Roman" w:cs="Times New Roman"/>
          <w:sz w:val="24"/>
          <w:szCs w:val="24"/>
        </w:rPr>
        <w:t xml:space="preserve"> одного объекта капитального строительства;</w:t>
      </w:r>
    </w:p>
    <w:p w:rsidR="000039CC" w:rsidRPr="00FF524A" w:rsidRDefault="00FF524A" w:rsidP="00FF524A">
      <w:pPr>
        <w:spacing w:line="276" w:lineRule="auto"/>
        <w:ind w:left="566"/>
        <w:jc w:val="both"/>
        <w:rPr>
          <w:rFonts w:ascii="Times New Roman" w:hAnsi="Times New Roman" w:cs="Times New Roman"/>
          <w:sz w:val="24"/>
          <w:szCs w:val="24"/>
        </w:rPr>
      </w:pPr>
      <w:r>
        <w:rPr>
          <w:rFonts w:ascii="Times New Roman" w:eastAsia="Times New Roman" w:hAnsi="Times New Roman" w:cs="Times New Roman"/>
          <w:sz w:val="24"/>
          <w:szCs w:val="24"/>
        </w:rPr>
        <w:t xml:space="preserve">2.9.3. </w:t>
      </w:r>
      <w:r w:rsidR="00A63BCD" w:rsidRPr="00FF524A">
        <w:rPr>
          <w:rFonts w:ascii="Times New Roman" w:eastAsia="Times New Roman" w:hAnsi="Times New Roman" w:cs="Times New Roman"/>
          <w:sz w:val="24"/>
          <w:szCs w:val="24"/>
        </w:rPr>
        <w:t>проведение процедуры банкротства в отношении юридического лица или индивидуального предпринимателя;</w:t>
      </w:r>
    </w:p>
    <w:p w:rsidR="00D12C56" w:rsidRPr="00FF524A" w:rsidRDefault="00FF524A" w:rsidP="00FF524A">
      <w:pPr>
        <w:spacing w:line="276" w:lineRule="auto"/>
        <w:ind w:left="566"/>
        <w:jc w:val="both"/>
        <w:rPr>
          <w:rFonts w:ascii="Times New Roman" w:hAnsi="Times New Roman" w:cs="Times New Roman"/>
          <w:sz w:val="24"/>
          <w:szCs w:val="24"/>
        </w:rPr>
      </w:pPr>
      <w:r>
        <w:rPr>
          <w:rFonts w:ascii="Times New Roman" w:eastAsia="Times New Roman" w:hAnsi="Times New Roman" w:cs="Times New Roman"/>
          <w:sz w:val="24"/>
          <w:szCs w:val="24"/>
        </w:rPr>
        <w:t xml:space="preserve">2.9.4. </w:t>
      </w:r>
      <w:r w:rsidR="00A63BCD" w:rsidRPr="00FF524A">
        <w:rPr>
          <w:rFonts w:ascii="Times New Roman" w:eastAsia="Times New Roman" w:hAnsi="Times New Roman" w:cs="Times New Roman"/>
          <w:sz w:val="24"/>
          <w:szCs w:val="24"/>
        </w:rPr>
        <w:t>юридическое лицо или индивидуальный предприниматель включены в реестр недобросовестных поставщиков (подрядчиков, исполнителей).</w:t>
      </w:r>
    </w:p>
    <w:p w:rsidR="00D12C56" w:rsidRPr="00FF524A" w:rsidRDefault="00FF524A" w:rsidP="00FF524A">
      <w:pPr>
        <w:spacing w:line="276" w:lineRule="auto"/>
        <w:ind w:left="566"/>
        <w:jc w:val="both"/>
        <w:rPr>
          <w:rFonts w:ascii="Times New Roman" w:hAnsi="Times New Roman" w:cs="Times New Roman"/>
          <w:sz w:val="24"/>
          <w:szCs w:val="24"/>
        </w:rPr>
      </w:pPr>
      <w:r>
        <w:rPr>
          <w:rFonts w:ascii="Times New Roman" w:eastAsia="Times New Roman" w:hAnsi="Times New Roman" w:cs="Times New Roman"/>
          <w:sz w:val="24"/>
          <w:szCs w:val="24"/>
        </w:rPr>
        <w:t xml:space="preserve">2.9.5. </w:t>
      </w:r>
      <w:r w:rsidR="00D12C56" w:rsidRPr="00FF524A">
        <w:rPr>
          <w:rFonts w:ascii="Times New Roman" w:eastAsia="Times New Roman" w:hAnsi="Times New Roman" w:cs="Times New Roman"/>
          <w:sz w:val="24"/>
          <w:szCs w:val="24"/>
        </w:rPr>
        <w:t xml:space="preserve">в отношении юридического лица (его руководителей, учредителей) или индивидуального предпринимателя судебными или правоохранительными органами ведется производство по факту неисполнения или ненадлежащего исполнения договора строительного подряда, договора подряда на осуществление сноса, причинения вреда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либо в отношении юридического лица (его руководителей, учредителей) или индивидуального предпринимателя имеется вступившее в законную силу решение суда, которым установлен факт неисполнения </w:t>
      </w:r>
      <w:r w:rsidR="00D12C56" w:rsidRPr="00FF524A">
        <w:rPr>
          <w:rFonts w:ascii="Times New Roman" w:eastAsia="Times New Roman" w:hAnsi="Times New Roman" w:cs="Times New Roman"/>
          <w:sz w:val="24"/>
          <w:szCs w:val="24"/>
        </w:rPr>
        <w:lastRenderedPageBreak/>
        <w:t>или ненадлежащего исполнения договора строительного подряда, договора подряда на осуществление сноса,  причинения вреда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и такое решение суда не исполнено в полном объеме.</w:t>
      </w:r>
    </w:p>
    <w:p w:rsidR="000039CC" w:rsidRPr="00FF524A" w:rsidRDefault="00FF524A" w:rsidP="00432D97">
      <w:pPr>
        <w:spacing w:line="276" w:lineRule="auto"/>
        <w:ind w:left="0"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2.10. </w:t>
      </w:r>
      <w:r w:rsidR="00A63BCD" w:rsidRPr="00FF524A">
        <w:rPr>
          <w:rFonts w:ascii="Times New Roman" w:eastAsia="Times New Roman" w:hAnsi="Times New Roman" w:cs="Times New Roman"/>
          <w:sz w:val="24"/>
          <w:szCs w:val="24"/>
        </w:rPr>
        <w:t xml:space="preserve">В трехдневный срок с момента принятия одного из решений, указанных в пункте </w:t>
      </w:r>
      <w:r w:rsidRPr="00FF524A">
        <w:rPr>
          <w:rFonts w:ascii="Times New Roman" w:eastAsia="Times New Roman" w:hAnsi="Times New Roman" w:cs="Times New Roman"/>
          <w:sz w:val="24"/>
          <w:szCs w:val="24"/>
        </w:rPr>
        <w:t>2.7.</w:t>
      </w:r>
      <w:r w:rsidR="00A63BCD" w:rsidRPr="00FF524A">
        <w:rPr>
          <w:rFonts w:ascii="Times New Roman" w:eastAsia="Times New Roman" w:hAnsi="Times New Roman" w:cs="Times New Roman"/>
          <w:sz w:val="24"/>
          <w:szCs w:val="24"/>
        </w:rPr>
        <w:t xml:space="preserve"> настоящего Положения, </w:t>
      </w:r>
      <w:r w:rsidR="000039CC" w:rsidRPr="00FF524A">
        <w:rPr>
          <w:rFonts w:ascii="Times New Roman" w:eastAsia="Times New Roman" w:hAnsi="Times New Roman" w:cs="Times New Roman"/>
          <w:sz w:val="24"/>
          <w:szCs w:val="24"/>
        </w:rPr>
        <w:t>Ассоциация</w:t>
      </w:r>
      <w:r w:rsidR="00A63BCD" w:rsidRPr="00FF524A">
        <w:rPr>
          <w:rFonts w:ascii="Times New Roman" w:eastAsia="Times New Roman" w:hAnsi="Times New Roman" w:cs="Times New Roman"/>
          <w:sz w:val="24"/>
          <w:szCs w:val="24"/>
        </w:rPr>
        <w:t xml:space="preserve">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0039CC" w:rsidRPr="00AE69F3" w:rsidRDefault="00AE69F3" w:rsidP="00432D97">
      <w:pPr>
        <w:spacing w:line="276" w:lineRule="auto"/>
        <w:ind w:left="0"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2.11. </w:t>
      </w:r>
      <w:r w:rsidR="00A63BCD" w:rsidRPr="00AE69F3">
        <w:rPr>
          <w:rFonts w:ascii="Times New Roman" w:eastAsia="Times New Roman" w:hAnsi="Times New Roman" w:cs="Times New Roman"/>
          <w:sz w:val="24"/>
          <w:szCs w:val="24"/>
        </w:rPr>
        <w:t xml:space="preserve">Индивидуальный предприниматель или юридическое лицо, в отношении которых принято решение о приеме в члены </w:t>
      </w:r>
      <w:r w:rsidR="000039CC" w:rsidRPr="00AE69F3">
        <w:rPr>
          <w:rFonts w:ascii="Times New Roman" w:eastAsia="Times New Roman" w:hAnsi="Times New Roman" w:cs="Times New Roman"/>
          <w:sz w:val="24"/>
          <w:szCs w:val="24"/>
        </w:rPr>
        <w:t>Ассоциации</w:t>
      </w:r>
      <w:r w:rsidR="00A63BCD" w:rsidRPr="00AE69F3">
        <w:rPr>
          <w:rFonts w:ascii="Times New Roman" w:eastAsia="Times New Roman" w:hAnsi="Times New Roman" w:cs="Times New Roman"/>
          <w:sz w:val="24"/>
          <w:szCs w:val="24"/>
        </w:rPr>
        <w:t>, в течение семи рабочих дней со дня получения уведомления</w:t>
      </w:r>
      <w:r w:rsidR="000039CC" w:rsidRPr="00AE69F3">
        <w:rPr>
          <w:rFonts w:ascii="Times New Roman" w:eastAsia="Times New Roman" w:hAnsi="Times New Roman" w:cs="Times New Roman"/>
          <w:sz w:val="24"/>
          <w:szCs w:val="24"/>
        </w:rPr>
        <w:t xml:space="preserve"> </w:t>
      </w:r>
      <w:r w:rsidR="00A63BCD" w:rsidRPr="00AE69F3">
        <w:rPr>
          <w:rFonts w:ascii="Times New Roman" w:eastAsia="Times New Roman" w:hAnsi="Times New Roman" w:cs="Times New Roman"/>
          <w:sz w:val="24"/>
          <w:szCs w:val="24"/>
        </w:rPr>
        <w:t>обязаны уплатить в полном объеме:</w:t>
      </w:r>
    </w:p>
    <w:p w:rsidR="000039CC" w:rsidRPr="00AE69F3" w:rsidRDefault="00AE69F3" w:rsidP="00AE69F3">
      <w:pPr>
        <w:spacing w:line="276" w:lineRule="auto"/>
        <w:ind w:left="0"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2.11.1. </w:t>
      </w:r>
      <w:r w:rsidR="00A63BCD" w:rsidRPr="00AE69F3">
        <w:rPr>
          <w:rFonts w:ascii="Times New Roman" w:eastAsia="Times New Roman" w:hAnsi="Times New Roman" w:cs="Times New Roman"/>
          <w:sz w:val="24"/>
          <w:szCs w:val="24"/>
        </w:rPr>
        <w:t>взнос в компенсационный фонд возмещения вреда;</w:t>
      </w:r>
    </w:p>
    <w:p w:rsidR="000039CC" w:rsidRPr="00AE69F3" w:rsidRDefault="00AE69F3" w:rsidP="00AE69F3">
      <w:pPr>
        <w:spacing w:line="276" w:lineRule="auto"/>
        <w:ind w:left="0"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2.11.2. </w:t>
      </w:r>
      <w:r w:rsidR="00A63BCD" w:rsidRPr="00AE69F3">
        <w:rPr>
          <w:rFonts w:ascii="Times New Roman" w:eastAsia="Times New Roman" w:hAnsi="Times New Roman" w:cs="Times New Roman"/>
          <w:sz w:val="24"/>
          <w:szCs w:val="24"/>
        </w:rPr>
        <w:t xml:space="preserve">взнос в компенсационный фонд обеспечения договорных обязательств в случае, если </w:t>
      </w:r>
      <w:r w:rsidR="000039CC" w:rsidRPr="00AE69F3">
        <w:rPr>
          <w:rFonts w:ascii="Times New Roman" w:eastAsia="Times New Roman" w:hAnsi="Times New Roman" w:cs="Times New Roman"/>
          <w:sz w:val="24"/>
          <w:szCs w:val="24"/>
        </w:rPr>
        <w:t>Ассоциацией</w:t>
      </w:r>
      <w:r w:rsidR="00A63BCD" w:rsidRPr="00AE69F3">
        <w:rPr>
          <w:rFonts w:ascii="Times New Roman" w:eastAsia="Times New Roman" w:hAnsi="Times New Roman" w:cs="Times New Roman"/>
          <w:sz w:val="24"/>
          <w:szCs w:val="24"/>
        </w:rPr>
        <w:t xml:space="preserve"> приняло решение о формировании такого компенсационного фонда и в заявлении индивидуального предпринимателя или юридического лица о приеме в члены </w:t>
      </w:r>
      <w:r w:rsidR="000039CC" w:rsidRPr="00AE69F3">
        <w:rPr>
          <w:rFonts w:ascii="Times New Roman" w:eastAsia="Times New Roman" w:hAnsi="Times New Roman" w:cs="Times New Roman"/>
          <w:sz w:val="24"/>
          <w:szCs w:val="24"/>
        </w:rPr>
        <w:t>Ассоциации</w:t>
      </w:r>
      <w:r w:rsidR="00A63BCD" w:rsidRPr="00AE69F3">
        <w:rPr>
          <w:rFonts w:ascii="Times New Roman" w:eastAsia="Times New Roman" w:hAnsi="Times New Roman" w:cs="Times New Roman"/>
          <w:sz w:val="24"/>
          <w:szCs w:val="24"/>
        </w:rPr>
        <w:t xml:space="preserve">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p>
    <w:p w:rsidR="000039CC" w:rsidRPr="00AE69F3" w:rsidRDefault="00AE69F3" w:rsidP="00AE69F3">
      <w:pPr>
        <w:spacing w:line="276" w:lineRule="auto"/>
        <w:ind w:left="0"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2.11.3. </w:t>
      </w:r>
      <w:r w:rsidR="00A63BCD" w:rsidRPr="00AE69F3">
        <w:rPr>
          <w:rFonts w:ascii="Times New Roman" w:eastAsia="Times New Roman" w:hAnsi="Times New Roman" w:cs="Times New Roman"/>
          <w:sz w:val="24"/>
          <w:szCs w:val="24"/>
        </w:rPr>
        <w:t xml:space="preserve">вступительный взнос в </w:t>
      </w:r>
      <w:r w:rsidR="000039CC" w:rsidRPr="00AE69F3">
        <w:rPr>
          <w:rFonts w:ascii="Times New Roman" w:eastAsia="Times New Roman" w:hAnsi="Times New Roman" w:cs="Times New Roman"/>
          <w:sz w:val="24"/>
          <w:szCs w:val="24"/>
        </w:rPr>
        <w:t>Ассоциацию</w:t>
      </w:r>
      <w:r w:rsidR="00A63BCD" w:rsidRPr="00AE69F3">
        <w:rPr>
          <w:rFonts w:ascii="Times New Roman" w:eastAsia="Times New Roman" w:hAnsi="Times New Roman" w:cs="Times New Roman"/>
          <w:sz w:val="24"/>
          <w:szCs w:val="24"/>
        </w:rPr>
        <w:t xml:space="preserve"> в случае, если требования к уплате такого взноса установлены </w:t>
      </w:r>
      <w:r w:rsidR="000039CC" w:rsidRPr="00AE69F3">
        <w:rPr>
          <w:rFonts w:ascii="Times New Roman" w:eastAsia="Times New Roman" w:hAnsi="Times New Roman" w:cs="Times New Roman"/>
          <w:sz w:val="24"/>
          <w:szCs w:val="24"/>
        </w:rPr>
        <w:t>Ассоциацией</w:t>
      </w:r>
      <w:r w:rsidR="00A63BCD" w:rsidRPr="00AE69F3">
        <w:rPr>
          <w:rFonts w:ascii="Times New Roman" w:eastAsia="Times New Roman" w:hAnsi="Times New Roman" w:cs="Times New Roman"/>
          <w:sz w:val="24"/>
          <w:szCs w:val="24"/>
        </w:rPr>
        <w:t>.</w:t>
      </w:r>
    </w:p>
    <w:p w:rsidR="00DB4E35" w:rsidRPr="00AE69F3" w:rsidRDefault="00AE69F3" w:rsidP="00AE69F3">
      <w:pPr>
        <w:spacing w:line="276" w:lineRule="auto"/>
        <w:ind w:left="0"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2.12. </w:t>
      </w:r>
      <w:r w:rsidR="00A63BCD" w:rsidRPr="00AE69F3">
        <w:rPr>
          <w:rFonts w:ascii="Times New Roman" w:eastAsia="Times New Roman" w:hAnsi="Times New Roman" w:cs="Times New Roman"/>
          <w:sz w:val="24"/>
          <w:szCs w:val="24"/>
        </w:rPr>
        <w:t xml:space="preserve">Решение </w:t>
      </w:r>
      <w:r w:rsidR="000039CC" w:rsidRPr="00AE69F3">
        <w:rPr>
          <w:rFonts w:ascii="Times New Roman" w:eastAsia="Times New Roman" w:hAnsi="Times New Roman" w:cs="Times New Roman"/>
          <w:sz w:val="24"/>
          <w:szCs w:val="24"/>
        </w:rPr>
        <w:t>Ассоциации</w:t>
      </w:r>
      <w:r w:rsidR="00A63BCD" w:rsidRPr="00AE69F3">
        <w:rPr>
          <w:rFonts w:ascii="Times New Roman" w:eastAsia="Times New Roman" w:hAnsi="Times New Roman" w:cs="Times New Roman"/>
          <w:sz w:val="24"/>
          <w:szCs w:val="24"/>
        </w:rPr>
        <w:t xml:space="preserve"> о приеме в члены </w:t>
      </w:r>
      <w:r w:rsidR="000039CC" w:rsidRPr="00AE69F3">
        <w:rPr>
          <w:rFonts w:ascii="Times New Roman" w:eastAsia="Times New Roman" w:hAnsi="Times New Roman" w:cs="Times New Roman"/>
          <w:sz w:val="24"/>
          <w:szCs w:val="24"/>
        </w:rPr>
        <w:t>Ассоциации</w:t>
      </w:r>
      <w:r w:rsidR="00A63BCD" w:rsidRPr="00AE69F3">
        <w:rPr>
          <w:rFonts w:ascii="Times New Roman" w:eastAsia="Times New Roman" w:hAnsi="Times New Roman" w:cs="Times New Roman"/>
          <w:sz w:val="24"/>
          <w:szCs w:val="24"/>
        </w:rPr>
        <w:t xml:space="preserve"> вступает в силу со дня уплаты в полном объеме взноса (взносов) в компенсационный фонд (компенсационные фонды) </w:t>
      </w:r>
      <w:r w:rsidR="000039CC" w:rsidRPr="00AE69F3">
        <w:rPr>
          <w:rFonts w:ascii="Times New Roman" w:eastAsia="Times New Roman" w:hAnsi="Times New Roman" w:cs="Times New Roman"/>
          <w:sz w:val="24"/>
          <w:szCs w:val="24"/>
        </w:rPr>
        <w:t>Ассоциации</w:t>
      </w:r>
      <w:r w:rsidR="00A63BCD" w:rsidRPr="00AE69F3">
        <w:rPr>
          <w:rFonts w:ascii="Times New Roman" w:eastAsia="Times New Roman" w:hAnsi="Times New Roman" w:cs="Times New Roman"/>
          <w:sz w:val="24"/>
          <w:szCs w:val="24"/>
        </w:rPr>
        <w:t xml:space="preserve">, а также вступительного взноса в случае, если требования к уплате такого взноса установлены </w:t>
      </w:r>
      <w:r w:rsidR="0066778E" w:rsidRPr="00AE69F3">
        <w:rPr>
          <w:rFonts w:ascii="Times New Roman" w:eastAsia="Times New Roman" w:hAnsi="Times New Roman" w:cs="Times New Roman"/>
          <w:sz w:val="24"/>
          <w:szCs w:val="24"/>
        </w:rPr>
        <w:t>Ассоциацией</w:t>
      </w:r>
      <w:r w:rsidR="00A63BCD" w:rsidRPr="00AE69F3">
        <w:rPr>
          <w:rFonts w:ascii="Times New Roman" w:eastAsia="Times New Roman" w:hAnsi="Times New Roman" w:cs="Times New Roman"/>
          <w:sz w:val="24"/>
          <w:szCs w:val="24"/>
        </w:rPr>
        <w:t xml:space="preserve">. </w:t>
      </w:r>
    </w:p>
    <w:p w:rsidR="00DB4E35" w:rsidRPr="00D74371" w:rsidRDefault="00A63BCD" w:rsidP="00EA66F2">
      <w:pPr>
        <w:pStyle w:val="ac"/>
        <w:spacing w:line="276" w:lineRule="auto"/>
        <w:ind w:left="0" w:firstLine="567"/>
        <w:jc w:val="both"/>
        <w:rPr>
          <w:rFonts w:ascii="Times New Roman" w:eastAsia="Times New Roman" w:hAnsi="Times New Roman" w:cs="Times New Roman"/>
          <w:sz w:val="24"/>
          <w:szCs w:val="24"/>
        </w:rPr>
      </w:pPr>
      <w:r w:rsidRPr="00D74371">
        <w:rPr>
          <w:rFonts w:ascii="Times New Roman" w:eastAsia="Times New Roman" w:hAnsi="Times New Roman" w:cs="Times New Roman"/>
          <w:sz w:val="24"/>
          <w:szCs w:val="24"/>
        </w:rPr>
        <w:t>В случае неуплаты в</w:t>
      </w:r>
      <w:r w:rsidR="004972DF" w:rsidRPr="00D74371">
        <w:rPr>
          <w:rFonts w:ascii="Times New Roman" w:eastAsia="Times New Roman" w:hAnsi="Times New Roman" w:cs="Times New Roman"/>
          <w:sz w:val="24"/>
          <w:szCs w:val="24"/>
        </w:rPr>
        <w:t xml:space="preserve"> полном объеме</w:t>
      </w:r>
      <w:r w:rsidR="00F268D0" w:rsidRPr="00D74371">
        <w:rPr>
          <w:rFonts w:ascii="Times New Roman" w:eastAsia="Times New Roman" w:hAnsi="Times New Roman" w:cs="Times New Roman"/>
          <w:sz w:val="24"/>
          <w:szCs w:val="24"/>
        </w:rPr>
        <w:t xml:space="preserve"> в</w:t>
      </w:r>
      <w:r w:rsidRPr="00D74371">
        <w:rPr>
          <w:rFonts w:ascii="Times New Roman" w:eastAsia="Times New Roman" w:hAnsi="Times New Roman" w:cs="Times New Roman"/>
          <w:sz w:val="24"/>
          <w:szCs w:val="24"/>
        </w:rPr>
        <w:t xml:space="preserve"> установленный срок указанных в пункте </w:t>
      </w:r>
      <w:r w:rsidR="00F268D0" w:rsidRPr="00D74371">
        <w:rPr>
          <w:rFonts w:ascii="Times New Roman" w:eastAsia="Times New Roman" w:hAnsi="Times New Roman" w:cs="Times New Roman"/>
          <w:sz w:val="24"/>
          <w:szCs w:val="24"/>
        </w:rPr>
        <w:t>2.</w:t>
      </w:r>
      <w:r w:rsidR="00AE69F3">
        <w:rPr>
          <w:rFonts w:ascii="Times New Roman" w:eastAsia="Times New Roman" w:hAnsi="Times New Roman" w:cs="Times New Roman"/>
          <w:sz w:val="24"/>
          <w:szCs w:val="24"/>
        </w:rPr>
        <w:t>11</w:t>
      </w:r>
      <w:r w:rsidR="00F268D0" w:rsidRPr="00D74371">
        <w:rPr>
          <w:rFonts w:ascii="Times New Roman" w:eastAsia="Times New Roman" w:hAnsi="Times New Roman" w:cs="Times New Roman"/>
          <w:sz w:val="24"/>
          <w:szCs w:val="24"/>
        </w:rPr>
        <w:t xml:space="preserve">. </w:t>
      </w:r>
      <w:r w:rsidRPr="00D74371">
        <w:rPr>
          <w:rFonts w:ascii="Times New Roman" w:eastAsia="Times New Roman" w:hAnsi="Times New Roman" w:cs="Times New Roman"/>
          <w:sz w:val="24"/>
          <w:szCs w:val="24"/>
        </w:rPr>
        <w:t xml:space="preserve">взносов решение </w:t>
      </w:r>
      <w:r w:rsidR="00DB4E35" w:rsidRPr="00D74371">
        <w:rPr>
          <w:rFonts w:ascii="Times New Roman" w:eastAsia="Times New Roman" w:hAnsi="Times New Roman" w:cs="Times New Roman"/>
          <w:sz w:val="24"/>
          <w:szCs w:val="24"/>
        </w:rPr>
        <w:t>Ассоциации</w:t>
      </w:r>
      <w:r w:rsidRPr="00D74371">
        <w:rPr>
          <w:rFonts w:ascii="Times New Roman" w:eastAsia="Times New Roman" w:hAnsi="Times New Roman" w:cs="Times New Roman"/>
          <w:sz w:val="24"/>
          <w:szCs w:val="24"/>
        </w:rPr>
        <w:t xml:space="preserve"> о приеме в члены считается не вступившим в силу, а юридическое лицо или индивидуальный предприниматель считается не принятым в </w:t>
      </w:r>
      <w:r w:rsidR="00DB4E35" w:rsidRPr="00D74371">
        <w:rPr>
          <w:rFonts w:ascii="Times New Roman" w:eastAsia="Times New Roman" w:hAnsi="Times New Roman" w:cs="Times New Roman"/>
          <w:sz w:val="24"/>
          <w:szCs w:val="24"/>
        </w:rPr>
        <w:t>Ассоциацию</w:t>
      </w:r>
      <w:r w:rsidRPr="00D74371">
        <w:rPr>
          <w:rFonts w:ascii="Times New Roman" w:eastAsia="Times New Roman" w:hAnsi="Times New Roman" w:cs="Times New Roman"/>
          <w:sz w:val="24"/>
          <w:szCs w:val="24"/>
        </w:rPr>
        <w:t xml:space="preserve">. В этом случае </w:t>
      </w:r>
      <w:r w:rsidR="00DB4E35" w:rsidRPr="00D74371">
        <w:rPr>
          <w:rFonts w:ascii="Times New Roman" w:eastAsia="Times New Roman" w:hAnsi="Times New Roman" w:cs="Times New Roman"/>
          <w:sz w:val="24"/>
          <w:szCs w:val="24"/>
        </w:rPr>
        <w:t>Ассоциация</w:t>
      </w:r>
      <w:r w:rsidR="00010BB8">
        <w:rPr>
          <w:rFonts w:ascii="Times New Roman" w:eastAsia="Times New Roman" w:hAnsi="Times New Roman" w:cs="Times New Roman"/>
          <w:sz w:val="24"/>
          <w:szCs w:val="24"/>
        </w:rPr>
        <w:t xml:space="preserve"> по заявлению</w:t>
      </w:r>
      <w:r w:rsidRPr="00D74371">
        <w:rPr>
          <w:rFonts w:ascii="Times New Roman" w:eastAsia="Times New Roman" w:hAnsi="Times New Roman" w:cs="Times New Roman"/>
          <w:sz w:val="24"/>
          <w:szCs w:val="24"/>
        </w:rPr>
        <w:t xml:space="preserve"> возвращает такому юридическому лицу или индивидуальному предпринимателю документы, поданные им с целью вступления в </w:t>
      </w:r>
      <w:r w:rsidR="00DB4E35" w:rsidRPr="00D74371">
        <w:rPr>
          <w:rFonts w:ascii="Times New Roman" w:eastAsia="Times New Roman" w:hAnsi="Times New Roman" w:cs="Times New Roman"/>
          <w:sz w:val="24"/>
          <w:szCs w:val="24"/>
        </w:rPr>
        <w:t>Ассоциацию</w:t>
      </w:r>
      <w:r w:rsidRPr="00D74371">
        <w:rPr>
          <w:rFonts w:ascii="Times New Roman" w:eastAsia="Times New Roman" w:hAnsi="Times New Roman" w:cs="Times New Roman"/>
          <w:sz w:val="24"/>
          <w:szCs w:val="24"/>
        </w:rPr>
        <w:t xml:space="preserve">, в течение 30 </w:t>
      </w:r>
      <w:r w:rsidR="00DB4E35" w:rsidRPr="00D74371">
        <w:rPr>
          <w:rFonts w:ascii="Times New Roman" w:eastAsia="Times New Roman" w:hAnsi="Times New Roman" w:cs="Times New Roman"/>
          <w:sz w:val="24"/>
          <w:szCs w:val="24"/>
        </w:rPr>
        <w:t xml:space="preserve">(Тридцати) </w:t>
      </w:r>
      <w:r w:rsidRPr="00D74371">
        <w:rPr>
          <w:rFonts w:ascii="Times New Roman" w:eastAsia="Times New Roman" w:hAnsi="Times New Roman" w:cs="Times New Roman"/>
          <w:sz w:val="24"/>
          <w:szCs w:val="24"/>
        </w:rPr>
        <w:t xml:space="preserve">дней со дня истечения установленного срока уплаты указанных в настоящем пункте взносов. Такое юридическое лицо или индивидуальный предприниматель вправе вступить в </w:t>
      </w:r>
      <w:r w:rsidR="00DB4E35" w:rsidRPr="00D74371">
        <w:rPr>
          <w:rFonts w:ascii="Times New Roman" w:eastAsia="Times New Roman" w:hAnsi="Times New Roman" w:cs="Times New Roman"/>
          <w:sz w:val="24"/>
          <w:szCs w:val="24"/>
        </w:rPr>
        <w:t>Ассоциацию</w:t>
      </w:r>
      <w:r w:rsidRPr="00D74371">
        <w:rPr>
          <w:rFonts w:ascii="Times New Roman" w:eastAsia="Times New Roman" w:hAnsi="Times New Roman" w:cs="Times New Roman"/>
          <w:sz w:val="24"/>
          <w:szCs w:val="24"/>
        </w:rPr>
        <w:t xml:space="preserve"> в порядке, установленном настоящим Положением.</w:t>
      </w:r>
      <w:r w:rsidR="00DB4E35" w:rsidRPr="00D74371">
        <w:rPr>
          <w:rFonts w:ascii="Times New Roman" w:eastAsia="Times New Roman" w:hAnsi="Times New Roman" w:cs="Times New Roman"/>
          <w:sz w:val="24"/>
          <w:szCs w:val="24"/>
        </w:rPr>
        <w:t xml:space="preserve"> </w:t>
      </w:r>
    </w:p>
    <w:p w:rsidR="00D12C56" w:rsidRPr="006400FA" w:rsidRDefault="006400FA" w:rsidP="006400FA">
      <w:pPr>
        <w:spacing w:line="276" w:lineRule="auto"/>
        <w:ind w:left="0"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2.13. </w:t>
      </w:r>
      <w:r w:rsidR="00DB4E35" w:rsidRPr="006400FA">
        <w:rPr>
          <w:rFonts w:ascii="Times New Roman" w:eastAsia="Times New Roman" w:hAnsi="Times New Roman" w:cs="Times New Roman"/>
          <w:sz w:val="24"/>
          <w:szCs w:val="24"/>
        </w:rPr>
        <w:t>Решения Ассоциации о приеме индивидуального предпринимателя или юридического лица в члены Ассоциации, об отказе в приеме индивидуального предпринимателя или юридического лица в члены Ассоциации, бездействие Ассоциации при приеме в члены Ассоциации, перечень оснований для отказа в приеме в члены Ассоциации, установленный настоящим Положением, могут быть обжалованы в Арбитражный суд Московской области, а также третейский суд, сформированный Национальным объединением строителей.</w:t>
      </w:r>
      <w:bookmarkStart w:id="0" w:name="_Toc464809642"/>
    </w:p>
    <w:p w:rsidR="00D12C56" w:rsidRPr="006400FA" w:rsidRDefault="006400FA" w:rsidP="006400FA">
      <w:pPr>
        <w:spacing w:line="276" w:lineRule="auto"/>
        <w:ind w:left="0"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2.14. </w:t>
      </w:r>
      <w:r w:rsidR="00D12C56" w:rsidRPr="006400FA">
        <w:rPr>
          <w:rFonts w:ascii="Times New Roman" w:eastAsia="Times New Roman" w:hAnsi="Times New Roman" w:cs="Times New Roman"/>
          <w:sz w:val="24"/>
          <w:szCs w:val="24"/>
        </w:rPr>
        <w:t>Член Ассоциации обязан уведомлять Ассоциацию в письменной форме или путем направления электронного документа о наступлении любых событий, влекущих за собой изменение информации, содержащейся в реестре членов Ассоциации, в течение трех рабочих дней со дня, следующего за днем наступления таких событий.</w:t>
      </w:r>
    </w:p>
    <w:p w:rsidR="007E2A83" w:rsidRDefault="007E2A83" w:rsidP="00EA66F2">
      <w:pPr>
        <w:spacing w:line="276" w:lineRule="auto"/>
        <w:ind w:left="0"/>
        <w:jc w:val="both"/>
        <w:rPr>
          <w:rFonts w:ascii="Times New Roman" w:hAnsi="Times New Roman" w:cs="Times New Roman"/>
          <w:b/>
          <w:bCs/>
          <w:sz w:val="24"/>
          <w:szCs w:val="24"/>
        </w:rPr>
      </w:pPr>
    </w:p>
    <w:p w:rsidR="00D12C56" w:rsidRDefault="00D12C56" w:rsidP="000252DD">
      <w:pPr>
        <w:numPr>
          <w:ilvl w:val="0"/>
          <w:numId w:val="49"/>
        </w:numPr>
        <w:suppressAutoHyphens w:val="0"/>
        <w:spacing w:line="276" w:lineRule="auto"/>
        <w:jc w:val="center"/>
        <w:rPr>
          <w:rFonts w:ascii="Times New Roman" w:hAnsi="Times New Roman" w:cs="Times New Roman"/>
          <w:b/>
          <w:bCs/>
          <w:sz w:val="24"/>
          <w:szCs w:val="24"/>
        </w:rPr>
      </w:pPr>
      <w:r w:rsidRPr="009207B3">
        <w:rPr>
          <w:rFonts w:ascii="Times New Roman" w:hAnsi="Times New Roman" w:cs="Times New Roman"/>
          <w:b/>
          <w:bCs/>
          <w:sz w:val="24"/>
          <w:szCs w:val="24"/>
        </w:rPr>
        <w:t>Состав дел членов Ассоциации</w:t>
      </w:r>
    </w:p>
    <w:p w:rsidR="00D12C56" w:rsidRPr="009207B3" w:rsidRDefault="00D12C56" w:rsidP="000252DD">
      <w:pPr>
        <w:suppressAutoHyphens w:val="0"/>
        <w:spacing w:line="276" w:lineRule="auto"/>
        <w:ind w:left="1080"/>
        <w:rPr>
          <w:rFonts w:ascii="Times New Roman" w:hAnsi="Times New Roman" w:cs="Times New Roman"/>
          <w:b/>
          <w:bCs/>
          <w:sz w:val="24"/>
          <w:szCs w:val="24"/>
        </w:rPr>
      </w:pPr>
    </w:p>
    <w:p w:rsidR="00D12C56" w:rsidRPr="00234FEB" w:rsidRDefault="00D12C56" w:rsidP="000252DD">
      <w:pPr>
        <w:spacing w:line="276" w:lineRule="auto"/>
        <w:ind w:left="0" w:firstLine="567"/>
        <w:jc w:val="both"/>
        <w:rPr>
          <w:rFonts w:ascii="Times New Roman" w:eastAsia="Times New Roman" w:hAnsi="Times New Roman" w:cs="Times New Roman"/>
          <w:sz w:val="24"/>
          <w:szCs w:val="24"/>
        </w:rPr>
      </w:pPr>
      <w:r w:rsidRPr="00234FEB">
        <w:rPr>
          <w:rFonts w:ascii="Times New Roman" w:eastAsia="Times New Roman" w:hAnsi="Times New Roman" w:cs="Times New Roman"/>
          <w:sz w:val="24"/>
          <w:szCs w:val="24"/>
        </w:rPr>
        <w:t>3.1. Ассоциация в отношении каждого лица, принятого в члены, ведет дело члена Ассоциации. В состав такого дела входят:</w:t>
      </w:r>
    </w:p>
    <w:p w:rsidR="00D12C56" w:rsidRPr="00234FEB" w:rsidRDefault="00D12C56" w:rsidP="000252DD">
      <w:pPr>
        <w:spacing w:line="276" w:lineRule="auto"/>
        <w:ind w:left="0" w:firstLine="567"/>
        <w:jc w:val="both"/>
        <w:rPr>
          <w:rFonts w:ascii="Times New Roman" w:eastAsia="Times New Roman" w:hAnsi="Times New Roman" w:cs="Times New Roman"/>
          <w:sz w:val="24"/>
          <w:szCs w:val="24"/>
        </w:rPr>
      </w:pPr>
      <w:r w:rsidRPr="00234FEB">
        <w:rPr>
          <w:rFonts w:ascii="Times New Roman" w:eastAsia="Times New Roman" w:hAnsi="Times New Roman" w:cs="Times New Roman"/>
          <w:sz w:val="24"/>
          <w:szCs w:val="24"/>
        </w:rPr>
        <w:t>3.1.1. документы, представленные для приема в члены Ассоциации, в том числе о специалистах индивидуального предпринимателя или юридического лица;</w:t>
      </w:r>
    </w:p>
    <w:p w:rsidR="00D12C56" w:rsidRPr="00234FEB" w:rsidRDefault="00D12C56" w:rsidP="000252DD">
      <w:pPr>
        <w:spacing w:line="276" w:lineRule="auto"/>
        <w:ind w:left="0" w:firstLine="567"/>
        <w:jc w:val="both"/>
        <w:rPr>
          <w:rFonts w:ascii="Times New Roman" w:eastAsia="Times New Roman" w:hAnsi="Times New Roman" w:cs="Times New Roman"/>
          <w:sz w:val="24"/>
          <w:szCs w:val="24"/>
        </w:rPr>
      </w:pPr>
      <w:r w:rsidRPr="00234FEB">
        <w:rPr>
          <w:rFonts w:ascii="Times New Roman" w:eastAsia="Times New Roman" w:hAnsi="Times New Roman" w:cs="Times New Roman"/>
          <w:sz w:val="24"/>
          <w:szCs w:val="24"/>
        </w:rPr>
        <w:t>3.1.2. документы об уплате взноса (взносов) в компенсационный фонд (компенсационные фонды) Ассоциации;</w:t>
      </w:r>
    </w:p>
    <w:p w:rsidR="00D12C56" w:rsidRPr="00234FEB" w:rsidRDefault="00D12C56" w:rsidP="000252DD">
      <w:pPr>
        <w:spacing w:line="276" w:lineRule="auto"/>
        <w:ind w:left="0" w:firstLine="567"/>
        <w:jc w:val="both"/>
        <w:rPr>
          <w:rFonts w:ascii="Times New Roman" w:eastAsia="Times New Roman" w:hAnsi="Times New Roman" w:cs="Times New Roman"/>
          <w:sz w:val="24"/>
          <w:szCs w:val="24"/>
        </w:rPr>
      </w:pPr>
      <w:r w:rsidRPr="00234FEB">
        <w:rPr>
          <w:rFonts w:ascii="Times New Roman" w:eastAsia="Times New Roman" w:hAnsi="Times New Roman" w:cs="Times New Roman"/>
          <w:sz w:val="24"/>
          <w:szCs w:val="24"/>
        </w:rPr>
        <w:t>3.1.3. документы, представленные для внесения изменений в реестр членов Ассоциации, добровольного выхода члена из Ассоциации;</w:t>
      </w:r>
    </w:p>
    <w:p w:rsidR="00D12C56" w:rsidRPr="00234FEB" w:rsidRDefault="00D12C56" w:rsidP="000252DD">
      <w:pPr>
        <w:spacing w:line="276" w:lineRule="auto"/>
        <w:ind w:left="0" w:firstLine="567"/>
        <w:jc w:val="both"/>
        <w:rPr>
          <w:rFonts w:ascii="Times New Roman" w:eastAsia="Times New Roman" w:hAnsi="Times New Roman" w:cs="Times New Roman"/>
          <w:sz w:val="24"/>
          <w:szCs w:val="24"/>
        </w:rPr>
      </w:pPr>
      <w:r w:rsidRPr="00234FEB">
        <w:rPr>
          <w:rFonts w:ascii="Times New Roman" w:eastAsia="Times New Roman" w:hAnsi="Times New Roman" w:cs="Times New Roman"/>
          <w:sz w:val="24"/>
          <w:szCs w:val="24"/>
        </w:rPr>
        <w:t>3.1.4. документы о результатах осуществления Ассоциацией контроля за деятельностью члена Ассоциации;</w:t>
      </w:r>
    </w:p>
    <w:p w:rsidR="00D12C56" w:rsidRPr="00234FEB" w:rsidRDefault="00D12C56" w:rsidP="000252DD">
      <w:pPr>
        <w:spacing w:line="276" w:lineRule="auto"/>
        <w:ind w:left="0" w:firstLine="567"/>
        <w:jc w:val="both"/>
        <w:rPr>
          <w:rFonts w:ascii="Times New Roman" w:eastAsia="Times New Roman" w:hAnsi="Times New Roman" w:cs="Times New Roman"/>
          <w:sz w:val="24"/>
          <w:szCs w:val="24"/>
        </w:rPr>
      </w:pPr>
      <w:r w:rsidRPr="00234FEB">
        <w:rPr>
          <w:rFonts w:ascii="Times New Roman" w:eastAsia="Times New Roman" w:hAnsi="Times New Roman" w:cs="Times New Roman"/>
          <w:sz w:val="24"/>
          <w:szCs w:val="24"/>
        </w:rPr>
        <w:t>3.1.5. документы о мерах дисциплинарного воздействия, принятых Ассоциацией в отношении члена Ассоциации</w:t>
      </w:r>
      <w:r>
        <w:rPr>
          <w:rFonts w:ascii="Times New Roman" w:eastAsia="Times New Roman" w:hAnsi="Times New Roman" w:cs="Times New Roman"/>
          <w:sz w:val="24"/>
          <w:szCs w:val="24"/>
        </w:rPr>
        <w:t>.</w:t>
      </w:r>
    </w:p>
    <w:p w:rsidR="00D12C56" w:rsidRPr="00234FEB" w:rsidRDefault="00D12C56" w:rsidP="000252DD">
      <w:pPr>
        <w:spacing w:line="276" w:lineRule="auto"/>
        <w:ind w:left="0" w:firstLine="567"/>
        <w:jc w:val="both"/>
        <w:rPr>
          <w:rFonts w:ascii="Times New Roman" w:eastAsia="@BatangChe" w:hAnsi="Times New Roman" w:cs="Times New Roman"/>
          <w:sz w:val="24"/>
          <w:szCs w:val="24"/>
        </w:rPr>
      </w:pPr>
      <w:r w:rsidRPr="00234FEB">
        <w:rPr>
          <w:rFonts w:ascii="Times New Roman" w:eastAsia="@BatangChe" w:hAnsi="Times New Roman" w:cs="Times New Roman"/>
          <w:sz w:val="24"/>
          <w:szCs w:val="24"/>
        </w:rPr>
        <w:t xml:space="preserve">3.2. Ассоциация обязана хранить дела членов Ассоциации, а также дела лиц, членство которых в Ассоциации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Ассоциацией с использованием усиленной квалифицированной электронной подписи, в Ассоциации. В случае исключения сведений об Ассоциации из государственного реестра </w:t>
      </w:r>
      <w:proofErr w:type="spellStart"/>
      <w:r w:rsidRPr="00234FEB">
        <w:rPr>
          <w:rFonts w:ascii="Times New Roman" w:eastAsia="@BatangChe" w:hAnsi="Times New Roman" w:cs="Times New Roman"/>
          <w:sz w:val="24"/>
          <w:szCs w:val="24"/>
        </w:rPr>
        <w:t>саморегулируемых</w:t>
      </w:r>
      <w:proofErr w:type="spellEnd"/>
      <w:r w:rsidRPr="00234FEB">
        <w:rPr>
          <w:rFonts w:ascii="Times New Roman" w:eastAsia="@BatangChe" w:hAnsi="Times New Roman" w:cs="Times New Roman"/>
          <w:sz w:val="24"/>
          <w:szCs w:val="24"/>
        </w:rPr>
        <w:t xml:space="preserve"> организаций дела членов Ассоциации, а также дела лиц, членство которых в </w:t>
      </w:r>
      <w:proofErr w:type="spellStart"/>
      <w:r w:rsidRPr="00234FEB">
        <w:rPr>
          <w:rFonts w:ascii="Times New Roman" w:eastAsia="@BatangChe" w:hAnsi="Times New Roman" w:cs="Times New Roman"/>
          <w:sz w:val="24"/>
          <w:szCs w:val="24"/>
        </w:rPr>
        <w:t>саморегулируемой</w:t>
      </w:r>
      <w:proofErr w:type="spellEnd"/>
      <w:r w:rsidRPr="00234FEB">
        <w:rPr>
          <w:rFonts w:ascii="Times New Roman" w:eastAsia="@BatangChe" w:hAnsi="Times New Roman" w:cs="Times New Roman"/>
          <w:sz w:val="24"/>
          <w:szCs w:val="24"/>
        </w:rPr>
        <w:t xml:space="preserve"> организации прекращено, подлежат передаче в Национальное объединение </w:t>
      </w:r>
      <w:proofErr w:type="spellStart"/>
      <w:r w:rsidRPr="00234FEB">
        <w:rPr>
          <w:rFonts w:ascii="Times New Roman" w:eastAsia="@BatangChe" w:hAnsi="Times New Roman" w:cs="Times New Roman"/>
          <w:sz w:val="24"/>
          <w:szCs w:val="24"/>
        </w:rPr>
        <w:t>саморегулируемых</w:t>
      </w:r>
      <w:proofErr w:type="spellEnd"/>
      <w:r w:rsidRPr="00234FEB">
        <w:rPr>
          <w:rFonts w:ascii="Times New Roman" w:eastAsia="@BatangChe" w:hAnsi="Times New Roman" w:cs="Times New Roman"/>
          <w:sz w:val="24"/>
          <w:szCs w:val="24"/>
        </w:rPr>
        <w:t xml:space="preserve"> организаций, основанных на членстве лиц, осуществляющих строительство.</w:t>
      </w:r>
    </w:p>
    <w:p w:rsidR="00D12C56" w:rsidRPr="00D74371" w:rsidRDefault="00D12C56" w:rsidP="00EA66F2">
      <w:pPr>
        <w:spacing w:line="276" w:lineRule="auto"/>
        <w:ind w:left="0"/>
        <w:jc w:val="both"/>
        <w:rPr>
          <w:rFonts w:ascii="Times New Roman" w:hAnsi="Times New Roman" w:cs="Times New Roman"/>
          <w:b/>
          <w:bCs/>
          <w:sz w:val="24"/>
          <w:szCs w:val="24"/>
        </w:rPr>
      </w:pPr>
    </w:p>
    <w:p w:rsidR="007E2A83" w:rsidRPr="00D74371" w:rsidRDefault="00063744" w:rsidP="00D12C56">
      <w:pPr>
        <w:pStyle w:val="ac"/>
        <w:numPr>
          <w:ilvl w:val="0"/>
          <w:numId w:val="49"/>
        </w:numPr>
        <w:spacing w:line="276" w:lineRule="auto"/>
        <w:jc w:val="center"/>
        <w:rPr>
          <w:rFonts w:ascii="Times New Roman" w:hAnsi="Times New Roman" w:cs="Times New Roman"/>
          <w:sz w:val="24"/>
          <w:szCs w:val="24"/>
        </w:rPr>
      </w:pPr>
      <w:r w:rsidRPr="00D74371">
        <w:rPr>
          <w:rFonts w:ascii="Times New Roman" w:hAnsi="Times New Roman" w:cs="Times New Roman"/>
          <w:b/>
          <w:bCs/>
          <w:sz w:val="24"/>
          <w:szCs w:val="24"/>
        </w:rPr>
        <w:t xml:space="preserve">Требования к членам </w:t>
      </w:r>
      <w:bookmarkEnd w:id="0"/>
      <w:r w:rsidR="007E2A83" w:rsidRPr="00D74371">
        <w:rPr>
          <w:rFonts w:ascii="Times New Roman" w:hAnsi="Times New Roman" w:cs="Times New Roman"/>
          <w:b/>
          <w:bCs/>
          <w:sz w:val="24"/>
          <w:szCs w:val="24"/>
        </w:rPr>
        <w:t>Ассоциации</w:t>
      </w:r>
    </w:p>
    <w:p w:rsidR="007E2A83" w:rsidRPr="00D74371" w:rsidRDefault="007E2A83" w:rsidP="00D12C56">
      <w:pPr>
        <w:spacing w:line="276" w:lineRule="auto"/>
        <w:ind w:left="0" w:firstLine="567"/>
        <w:jc w:val="both"/>
        <w:rPr>
          <w:rFonts w:ascii="Times New Roman" w:eastAsia="Times New Roman" w:hAnsi="Times New Roman" w:cs="Times New Roman"/>
          <w:sz w:val="24"/>
          <w:szCs w:val="24"/>
        </w:rPr>
      </w:pPr>
    </w:p>
    <w:p w:rsidR="00435DAE" w:rsidRPr="00D74371" w:rsidRDefault="00D12C56" w:rsidP="00D12C56">
      <w:pPr>
        <w:pStyle w:val="ac"/>
        <w:numPr>
          <w:ilvl w:val="1"/>
          <w:numId w:val="49"/>
        </w:numPr>
        <w:spacing w:line="276" w:lineRule="auto"/>
        <w:ind w:left="0"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435DAE" w:rsidRPr="00D74371">
        <w:rPr>
          <w:rFonts w:ascii="Times New Roman" w:eastAsia="Times New Roman" w:hAnsi="Times New Roman" w:cs="Times New Roman"/>
          <w:sz w:val="24"/>
          <w:szCs w:val="24"/>
        </w:rPr>
        <w:t>Минимальным требованием</w:t>
      </w:r>
      <w:r w:rsidR="00435DAE" w:rsidRPr="00D74371">
        <w:rPr>
          <w:rFonts w:ascii="Times New Roman" w:hAnsi="Times New Roman" w:cs="Times New Roman"/>
          <w:sz w:val="24"/>
          <w:szCs w:val="24"/>
        </w:rPr>
        <w:t xml:space="preserve"> </w:t>
      </w:r>
      <w:r w:rsidR="00435DAE" w:rsidRPr="00D74371">
        <w:rPr>
          <w:rFonts w:ascii="Times New Roman" w:eastAsia="Times New Roman" w:hAnsi="Times New Roman" w:cs="Times New Roman"/>
          <w:sz w:val="24"/>
          <w:szCs w:val="24"/>
        </w:rPr>
        <w:t xml:space="preserve">к </w:t>
      </w:r>
      <w:r w:rsidR="00435DAE" w:rsidRPr="00D74371">
        <w:rPr>
          <w:rFonts w:ascii="Times New Roman" w:hAnsi="Times New Roman" w:cs="Times New Roman"/>
          <w:sz w:val="24"/>
          <w:szCs w:val="24"/>
        </w:rPr>
        <w:t>индивидуальным предпринимателям, а также руководителям юридического лица</w:t>
      </w:r>
      <w:r w:rsidR="00435DAE" w:rsidRPr="00D74371">
        <w:rPr>
          <w:rFonts w:ascii="Times New Roman" w:eastAsia="Times New Roman" w:hAnsi="Times New Roman" w:cs="Times New Roman"/>
          <w:sz w:val="24"/>
          <w:szCs w:val="24"/>
        </w:rPr>
        <w:t xml:space="preserve"> членам Ассоциации, </w:t>
      </w:r>
      <w:r w:rsidR="00435DAE" w:rsidRPr="00D74371">
        <w:rPr>
          <w:rFonts w:ascii="Times New Roman" w:hAnsi="Times New Roman" w:cs="Times New Roman"/>
          <w:sz w:val="24"/>
          <w:szCs w:val="24"/>
        </w:rPr>
        <w:t>выполняющим строительство, реконструкцию, капитальный ремонт</w:t>
      </w:r>
      <w:r w:rsidR="00BB39E5" w:rsidRPr="00D74371">
        <w:rPr>
          <w:rFonts w:ascii="Times New Roman" w:hAnsi="Times New Roman" w:cs="Times New Roman"/>
          <w:sz w:val="24"/>
          <w:szCs w:val="24"/>
        </w:rPr>
        <w:t>, снос</w:t>
      </w:r>
      <w:r w:rsidR="00435DAE" w:rsidRPr="00D74371">
        <w:rPr>
          <w:rFonts w:ascii="Times New Roman" w:hAnsi="Times New Roman" w:cs="Times New Roman"/>
          <w:sz w:val="24"/>
          <w:szCs w:val="24"/>
        </w:rPr>
        <w:t xml:space="preserve"> объектов капитального строительства, является наличие высшего образования соответствующего профиля и стажа работы по специальности не менее чем пять лет</w:t>
      </w:r>
      <w:r w:rsidR="004C2738" w:rsidRPr="00D74371">
        <w:rPr>
          <w:rFonts w:ascii="Times New Roman" w:hAnsi="Times New Roman" w:cs="Times New Roman"/>
          <w:sz w:val="24"/>
          <w:szCs w:val="24"/>
        </w:rPr>
        <w:t>.</w:t>
      </w:r>
      <w:r w:rsidR="00435DAE" w:rsidRPr="00D74371">
        <w:rPr>
          <w:rFonts w:ascii="Times New Roman" w:eastAsia="Times New Roman" w:hAnsi="Times New Roman" w:cs="Times New Roman"/>
          <w:sz w:val="24"/>
          <w:szCs w:val="24"/>
        </w:rPr>
        <w:t xml:space="preserve"> </w:t>
      </w:r>
    </w:p>
    <w:p w:rsidR="007E2A83" w:rsidRPr="00D74371" w:rsidRDefault="00435DAE" w:rsidP="00D12C56">
      <w:pPr>
        <w:pStyle w:val="ac"/>
        <w:numPr>
          <w:ilvl w:val="1"/>
          <w:numId w:val="49"/>
        </w:numPr>
        <w:spacing w:line="276" w:lineRule="auto"/>
        <w:ind w:left="0" w:firstLine="567"/>
        <w:jc w:val="both"/>
        <w:rPr>
          <w:rFonts w:ascii="Times New Roman" w:hAnsi="Times New Roman" w:cs="Times New Roman"/>
          <w:sz w:val="24"/>
          <w:szCs w:val="24"/>
        </w:rPr>
      </w:pPr>
      <w:r w:rsidRPr="00D74371">
        <w:rPr>
          <w:rFonts w:ascii="Times New Roman" w:eastAsia="Times New Roman" w:hAnsi="Times New Roman" w:cs="Times New Roman"/>
          <w:sz w:val="24"/>
          <w:szCs w:val="24"/>
        </w:rPr>
        <w:t>Минимальным требованием</w:t>
      </w:r>
      <w:r w:rsidRPr="00D74371">
        <w:rPr>
          <w:rFonts w:ascii="Times New Roman" w:hAnsi="Times New Roman" w:cs="Times New Roman"/>
          <w:sz w:val="24"/>
          <w:szCs w:val="24"/>
        </w:rPr>
        <w:t xml:space="preserve"> </w:t>
      </w:r>
      <w:r w:rsidRPr="00D74371">
        <w:rPr>
          <w:rFonts w:ascii="Times New Roman" w:eastAsia="Times New Roman" w:hAnsi="Times New Roman" w:cs="Times New Roman"/>
          <w:sz w:val="24"/>
          <w:szCs w:val="24"/>
        </w:rPr>
        <w:t xml:space="preserve">к члену Ассоциации, </w:t>
      </w:r>
      <w:r w:rsidRPr="00D74371">
        <w:rPr>
          <w:rFonts w:ascii="Times New Roman" w:hAnsi="Times New Roman" w:cs="Times New Roman"/>
          <w:sz w:val="24"/>
          <w:szCs w:val="24"/>
        </w:rPr>
        <w:t>выполняющему строительство, реконструкцию, капитальный ремонт</w:t>
      </w:r>
      <w:r w:rsidR="00BB39E5" w:rsidRPr="00D74371">
        <w:rPr>
          <w:rFonts w:ascii="Times New Roman" w:hAnsi="Times New Roman" w:cs="Times New Roman"/>
          <w:sz w:val="24"/>
          <w:szCs w:val="24"/>
        </w:rPr>
        <w:t>, снос</w:t>
      </w:r>
      <w:r w:rsidRPr="00D74371">
        <w:rPr>
          <w:rFonts w:ascii="Times New Roman" w:hAnsi="Times New Roman" w:cs="Times New Roman"/>
          <w:sz w:val="24"/>
          <w:szCs w:val="24"/>
        </w:rPr>
        <w:t xml:space="preserve"> объектов капитального строительства, является наличи</w:t>
      </w:r>
      <w:r w:rsidR="00BB39E5" w:rsidRPr="00D74371">
        <w:rPr>
          <w:rFonts w:ascii="Times New Roman" w:hAnsi="Times New Roman" w:cs="Times New Roman"/>
          <w:sz w:val="24"/>
          <w:szCs w:val="24"/>
        </w:rPr>
        <w:t>е</w:t>
      </w:r>
      <w:r w:rsidRPr="00D74371">
        <w:rPr>
          <w:rFonts w:ascii="Times New Roman" w:hAnsi="Times New Roman" w:cs="Times New Roman"/>
          <w:sz w:val="24"/>
          <w:szCs w:val="24"/>
        </w:rPr>
        <w:t xml:space="preserve"> специалистов по организации строительства, сведения о которых включены в национальны</w:t>
      </w:r>
      <w:r w:rsidR="00130510" w:rsidRPr="00D74371">
        <w:rPr>
          <w:rFonts w:ascii="Times New Roman" w:hAnsi="Times New Roman" w:cs="Times New Roman"/>
          <w:sz w:val="24"/>
          <w:szCs w:val="24"/>
        </w:rPr>
        <w:t>й</w:t>
      </w:r>
      <w:r w:rsidRPr="00D74371">
        <w:rPr>
          <w:rFonts w:ascii="Times New Roman" w:hAnsi="Times New Roman" w:cs="Times New Roman"/>
          <w:sz w:val="24"/>
          <w:szCs w:val="24"/>
        </w:rPr>
        <w:t xml:space="preserve"> реестр специалистов</w:t>
      </w:r>
      <w:r w:rsidR="00130510" w:rsidRPr="00D74371">
        <w:rPr>
          <w:rFonts w:ascii="Times New Roman" w:hAnsi="Times New Roman" w:cs="Times New Roman"/>
          <w:sz w:val="24"/>
          <w:szCs w:val="24"/>
        </w:rPr>
        <w:t xml:space="preserve"> в области строительства</w:t>
      </w:r>
      <w:r w:rsidRPr="00D74371">
        <w:rPr>
          <w:rFonts w:ascii="Times New Roman" w:hAnsi="Times New Roman" w:cs="Times New Roman"/>
          <w:sz w:val="24"/>
          <w:szCs w:val="24"/>
        </w:rPr>
        <w:t>, предусмотренны</w:t>
      </w:r>
      <w:r w:rsidR="00130510" w:rsidRPr="00D74371">
        <w:rPr>
          <w:rFonts w:ascii="Times New Roman" w:hAnsi="Times New Roman" w:cs="Times New Roman"/>
          <w:sz w:val="24"/>
          <w:szCs w:val="24"/>
        </w:rPr>
        <w:t>й статьей 55.5-1</w:t>
      </w:r>
      <w:r w:rsidRPr="00D74371">
        <w:rPr>
          <w:rFonts w:ascii="Times New Roman" w:hAnsi="Times New Roman" w:cs="Times New Roman"/>
          <w:sz w:val="24"/>
          <w:szCs w:val="24"/>
        </w:rPr>
        <w:t xml:space="preserve"> Градостроительн</w:t>
      </w:r>
      <w:r w:rsidR="00130510" w:rsidRPr="00D74371">
        <w:rPr>
          <w:rFonts w:ascii="Times New Roman" w:hAnsi="Times New Roman" w:cs="Times New Roman"/>
          <w:sz w:val="24"/>
          <w:szCs w:val="24"/>
        </w:rPr>
        <w:t>ого</w:t>
      </w:r>
      <w:r w:rsidRPr="00D74371">
        <w:rPr>
          <w:rFonts w:ascii="Times New Roman" w:hAnsi="Times New Roman" w:cs="Times New Roman"/>
          <w:sz w:val="24"/>
          <w:szCs w:val="24"/>
        </w:rPr>
        <w:t xml:space="preserve"> кодекс</w:t>
      </w:r>
      <w:r w:rsidR="00130510" w:rsidRPr="00D74371">
        <w:rPr>
          <w:rFonts w:ascii="Times New Roman" w:hAnsi="Times New Roman" w:cs="Times New Roman"/>
          <w:sz w:val="24"/>
          <w:szCs w:val="24"/>
        </w:rPr>
        <w:t>а</w:t>
      </w:r>
      <w:r w:rsidRPr="00D74371">
        <w:rPr>
          <w:rFonts w:ascii="Times New Roman" w:hAnsi="Times New Roman" w:cs="Times New Roman"/>
          <w:sz w:val="24"/>
          <w:szCs w:val="24"/>
        </w:rPr>
        <w:t xml:space="preserve"> Российской Федерации, - не менее чем два специалиста по месту основной работы.</w:t>
      </w:r>
      <w:r w:rsidR="00063744" w:rsidRPr="00D74371">
        <w:rPr>
          <w:rFonts w:ascii="Times New Roman" w:eastAsia="Times New Roman" w:hAnsi="Times New Roman" w:cs="Times New Roman"/>
          <w:sz w:val="24"/>
          <w:szCs w:val="24"/>
        </w:rPr>
        <w:t xml:space="preserve"> </w:t>
      </w:r>
    </w:p>
    <w:p w:rsidR="00BE4D83" w:rsidRPr="00D71912" w:rsidRDefault="00435DAE" w:rsidP="00D12C56">
      <w:pPr>
        <w:pStyle w:val="ac"/>
        <w:numPr>
          <w:ilvl w:val="1"/>
          <w:numId w:val="49"/>
        </w:numPr>
        <w:spacing w:line="276" w:lineRule="auto"/>
        <w:ind w:left="0" w:firstLine="567"/>
        <w:jc w:val="both"/>
        <w:rPr>
          <w:rFonts w:ascii="Times New Roman" w:eastAsia="Times New Roman" w:hAnsi="Times New Roman" w:cs="Times New Roman"/>
          <w:sz w:val="24"/>
          <w:szCs w:val="24"/>
          <w:highlight w:val="yellow"/>
        </w:rPr>
      </w:pPr>
      <w:r w:rsidRPr="00D71912">
        <w:rPr>
          <w:rFonts w:ascii="Times New Roman" w:eastAsia="Times New Roman" w:hAnsi="Times New Roman" w:cs="Times New Roman"/>
          <w:sz w:val="24"/>
          <w:szCs w:val="24"/>
          <w:highlight w:val="yellow"/>
        </w:rPr>
        <w:t xml:space="preserve">Минимальным требованием </w:t>
      </w:r>
      <w:r w:rsidR="00D71912" w:rsidRPr="00D71912">
        <w:rPr>
          <w:rFonts w:ascii="Times New Roman" w:eastAsia="Times New Roman" w:hAnsi="Times New Roman" w:cs="Times New Roman"/>
          <w:sz w:val="24"/>
          <w:szCs w:val="24"/>
          <w:highlight w:val="yellow"/>
        </w:rPr>
        <w:t>к члену Ассоциации, осуществляющему строительство, реконструкцию,  капитальный ремонт, снос особо опасных и технически сложных объектов, являющихся объектами использования атомной энергии в соответствии с законодательством Российской Федерации об использовании атомной энергии, а также объектов использования атомной энергии, указанных в подпунктах «а» и «б» пункта 1 части 1 статьи 48</w:t>
      </w:r>
      <w:r w:rsidR="00912BEA">
        <w:rPr>
          <w:rFonts w:ascii="Times New Roman" w:eastAsia="Times New Roman" w:hAnsi="Times New Roman" w:cs="Times New Roman"/>
          <w:sz w:val="24"/>
          <w:szCs w:val="24"/>
          <w:highlight w:val="yellow"/>
        </w:rPr>
        <w:t>.1</w:t>
      </w:r>
      <w:r w:rsidR="00D71912" w:rsidRPr="00D71912">
        <w:rPr>
          <w:rFonts w:ascii="Times New Roman" w:eastAsia="Times New Roman" w:hAnsi="Times New Roman" w:cs="Times New Roman"/>
          <w:sz w:val="24"/>
          <w:szCs w:val="24"/>
          <w:highlight w:val="yellow"/>
        </w:rPr>
        <w:t xml:space="preserve"> Градостроительного кодекса Российской Федерации,</w:t>
      </w:r>
      <w:r w:rsidRPr="00D71912">
        <w:rPr>
          <w:rFonts w:ascii="Times New Roman" w:eastAsia="Times New Roman" w:hAnsi="Times New Roman" w:cs="Times New Roman"/>
          <w:sz w:val="24"/>
          <w:szCs w:val="24"/>
          <w:highlight w:val="yellow"/>
        </w:rPr>
        <w:t xml:space="preserve"> является наличие у члена Ассоциации </w:t>
      </w:r>
      <w:r w:rsidR="00D71912" w:rsidRPr="00D71912">
        <w:rPr>
          <w:rFonts w:ascii="Times New Roman" w:eastAsia="Times New Roman" w:hAnsi="Times New Roman" w:cs="Times New Roman"/>
          <w:sz w:val="24"/>
          <w:szCs w:val="24"/>
          <w:highlight w:val="yellow"/>
        </w:rPr>
        <w:t>разрешения (</w:t>
      </w:r>
      <w:r w:rsidRPr="00D71912">
        <w:rPr>
          <w:rFonts w:ascii="Times New Roman" w:eastAsia="Times New Roman" w:hAnsi="Times New Roman" w:cs="Times New Roman"/>
          <w:sz w:val="24"/>
          <w:szCs w:val="24"/>
          <w:highlight w:val="yellow"/>
        </w:rPr>
        <w:t>лицензии</w:t>
      </w:r>
      <w:r w:rsidR="00D71912" w:rsidRPr="00D71912">
        <w:rPr>
          <w:rFonts w:ascii="Times New Roman" w:eastAsia="Times New Roman" w:hAnsi="Times New Roman" w:cs="Times New Roman"/>
          <w:sz w:val="24"/>
          <w:szCs w:val="24"/>
          <w:highlight w:val="yellow"/>
        </w:rPr>
        <w:t xml:space="preserve">) на право ведения </w:t>
      </w:r>
      <w:r w:rsidR="00D71912" w:rsidRPr="00D71912">
        <w:rPr>
          <w:rFonts w:ascii="Times New Roman" w:eastAsia="Times New Roman" w:hAnsi="Times New Roman" w:cs="Times New Roman"/>
          <w:sz w:val="24"/>
          <w:szCs w:val="24"/>
          <w:highlight w:val="yellow"/>
        </w:rPr>
        <w:lastRenderedPageBreak/>
        <w:t>соответствующих работ в области использования атомной энергии</w:t>
      </w:r>
      <w:r w:rsidRPr="00D71912">
        <w:rPr>
          <w:rFonts w:ascii="Times New Roman" w:eastAsia="Times New Roman" w:hAnsi="Times New Roman" w:cs="Times New Roman"/>
          <w:sz w:val="24"/>
          <w:szCs w:val="24"/>
          <w:highlight w:val="yellow"/>
        </w:rPr>
        <w:t>, выданно</w:t>
      </w:r>
      <w:r w:rsidR="00D71912" w:rsidRPr="00D71912">
        <w:rPr>
          <w:rFonts w:ascii="Times New Roman" w:eastAsia="Times New Roman" w:hAnsi="Times New Roman" w:cs="Times New Roman"/>
          <w:sz w:val="24"/>
          <w:szCs w:val="24"/>
          <w:highlight w:val="yellow"/>
        </w:rPr>
        <w:t>го</w:t>
      </w:r>
      <w:r w:rsidRPr="00D71912">
        <w:rPr>
          <w:rFonts w:ascii="Times New Roman" w:eastAsia="Times New Roman" w:hAnsi="Times New Roman" w:cs="Times New Roman"/>
          <w:sz w:val="24"/>
          <w:szCs w:val="24"/>
          <w:highlight w:val="yellow"/>
        </w:rPr>
        <w:t xml:space="preserve"> в соответствии с требованиями законодательства Российской Федерации в области использования атомной энергии.</w:t>
      </w:r>
    </w:p>
    <w:p w:rsidR="00BE4D83" w:rsidRPr="00FE77E9" w:rsidRDefault="00BE4D83" w:rsidP="00D12C56">
      <w:pPr>
        <w:pStyle w:val="ac"/>
        <w:numPr>
          <w:ilvl w:val="1"/>
          <w:numId w:val="49"/>
        </w:numPr>
        <w:spacing w:line="276" w:lineRule="auto"/>
        <w:ind w:left="0" w:firstLine="567"/>
        <w:jc w:val="both"/>
        <w:rPr>
          <w:rFonts w:ascii="Times New Roman" w:eastAsia="Times New Roman" w:hAnsi="Times New Roman" w:cs="Times New Roman"/>
          <w:sz w:val="24"/>
          <w:szCs w:val="24"/>
          <w:highlight w:val="yellow"/>
        </w:rPr>
      </w:pPr>
      <w:r w:rsidRPr="00FE77E9">
        <w:rPr>
          <w:rFonts w:ascii="Times New Roman" w:eastAsia="Times New Roman" w:hAnsi="Times New Roman" w:cs="Times New Roman"/>
          <w:sz w:val="24"/>
          <w:szCs w:val="24"/>
          <w:highlight w:val="yellow"/>
        </w:rPr>
        <w:t>Минимальными требованиями к члену Ассоциации, осуществляющему строительство, реконструкцию</w:t>
      </w:r>
      <w:r w:rsidR="00BB39E5" w:rsidRPr="00FE77E9">
        <w:rPr>
          <w:rFonts w:ascii="Times New Roman" w:eastAsia="Times New Roman" w:hAnsi="Times New Roman" w:cs="Times New Roman"/>
          <w:sz w:val="24"/>
          <w:szCs w:val="24"/>
          <w:highlight w:val="yellow"/>
        </w:rPr>
        <w:t xml:space="preserve">, </w:t>
      </w:r>
      <w:r w:rsidRPr="00FE77E9">
        <w:rPr>
          <w:rFonts w:ascii="Times New Roman" w:eastAsia="Times New Roman" w:hAnsi="Times New Roman" w:cs="Times New Roman"/>
          <w:sz w:val="24"/>
          <w:szCs w:val="24"/>
          <w:highlight w:val="yellow"/>
        </w:rPr>
        <w:t xml:space="preserve"> капитальный ремонт</w:t>
      </w:r>
      <w:r w:rsidR="00BB39E5" w:rsidRPr="00FE77E9">
        <w:rPr>
          <w:rFonts w:ascii="Times New Roman" w:eastAsia="Times New Roman" w:hAnsi="Times New Roman" w:cs="Times New Roman"/>
          <w:sz w:val="24"/>
          <w:szCs w:val="24"/>
          <w:highlight w:val="yellow"/>
        </w:rPr>
        <w:t>, снос</w:t>
      </w:r>
      <w:r w:rsidRPr="00FE77E9">
        <w:rPr>
          <w:rFonts w:ascii="Times New Roman" w:eastAsia="Times New Roman" w:hAnsi="Times New Roman" w:cs="Times New Roman"/>
          <w:sz w:val="24"/>
          <w:szCs w:val="24"/>
          <w:highlight w:val="yellow"/>
        </w:rPr>
        <w:t xml:space="preserve"> особо опасных, технически сложных и уникальных объектов, за исключением </w:t>
      </w:r>
      <w:r w:rsidR="00A66394" w:rsidRPr="00FE77E9">
        <w:rPr>
          <w:rFonts w:ascii="Times New Roman" w:eastAsia="Times New Roman" w:hAnsi="Times New Roman" w:cs="Times New Roman"/>
          <w:sz w:val="24"/>
          <w:szCs w:val="24"/>
          <w:highlight w:val="yellow"/>
        </w:rPr>
        <w:t>особо опасных</w:t>
      </w:r>
      <w:r w:rsidR="00E14165">
        <w:rPr>
          <w:rFonts w:ascii="Times New Roman" w:eastAsia="Times New Roman" w:hAnsi="Times New Roman" w:cs="Times New Roman"/>
          <w:sz w:val="24"/>
          <w:szCs w:val="24"/>
          <w:highlight w:val="yellow"/>
        </w:rPr>
        <w:t xml:space="preserve"> и</w:t>
      </w:r>
      <w:r w:rsidR="00A66394" w:rsidRPr="00FE77E9">
        <w:rPr>
          <w:rFonts w:ascii="Times New Roman" w:eastAsia="Times New Roman" w:hAnsi="Times New Roman" w:cs="Times New Roman"/>
          <w:sz w:val="24"/>
          <w:szCs w:val="24"/>
          <w:highlight w:val="yellow"/>
        </w:rPr>
        <w:t xml:space="preserve"> технически объектов</w:t>
      </w:r>
      <w:r w:rsidR="00A66394">
        <w:rPr>
          <w:rFonts w:ascii="Times New Roman" w:eastAsia="Times New Roman" w:hAnsi="Times New Roman" w:cs="Times New Roman"/>
          <w:sz w:val="24"/>
          <w:szCs w:val="24"/>
          <w:highlight w:val="yellow"/>
        </w:rPr>
        <w:t>, являющихся объектами</w:t>
      </w:r>
      <w:r w:rsidRPr="00FE77E9">
        <w:rPr>
          <w:rFonts w:ascii="Times New Roman" w:eastAsia="Times New Roman" w:hAnsi="Times New Roman" w:cs="Times New Roman"/>
          <w:sz w:val="24"/>
          <w:szCs w:val="24"/>
          <w:highlight w:val="yellow"/>
        </w:rPr>
        <w:t xml:space="preserve"> использования атомной энергии, в отношении кадрового состава являются:</w:t>
      </w:r>
    </w:p>
    <w:p w:rsidR="00BE4D83" w:rsidRPr="00D74371" w:rsidRDefault="00BE4D83" w:rsidP="00D12C56">
      <w:pPr>
        <w:spacing w:line="276" w:lineRule="auto"/>
        <w:ind w:left="0" w:firstLine="567"/>
        <w:jc w:val="both"/>
        <w:rPr>
          <w:rFonts w:ascii="Times New Roman" w:eastAsia="Times New Roman" w:hAnsi="Times New Roman" w:cs="Times New Roman"/>
          <w:sz w:val="24"/>
          <w:szCs w:val="24"/>
        </w:rPr>
      </w:pPr>
      <w:r w:rsidRPr="00D74371">
        <w:rPr>
          <w:rFonts w:ascii="Times New Roman" w:eastAsia="Times New Roman" w:hAnsi="Times New Roman" w:cs="Times New Roman"/>
          <w:sz w:val="24"/>
          <w:szCs w:val="24"/>
        </w:rPr>
        <w:t xml:space="preserve">а) наличие у члена Ассоциации в штате по месту основной работы: </w:t>
      </w:r>
    </w:p>
    <w:p w:rsidR="00BE4D83" w:rsidRPr="00D74371" w:rsidRDefault="00BE4D83" w:rsidP="00D12C56">
      <w:pPr>
        <w:spacing w:line="276" w:lineRule="auto"/>
        <w:ind w:left="0" w:firstLine="567"/>
        <w:jc w:val="both"/>
        <w:rPr>
          <w:rFonts w:ascii="Times New Roman" w:eastAsia="Times New Roman" w:hAnsi="Times New Roman" w:cs="Times New Roman"/>
          <w:sz w:val="24"/>
          <w:szCs w:val="24"/>
        </w:rPr>
      </w:pPr>
      <w:r w:rsidRPr="00B31BD8">
        <w:rPr>
          <w:rFonts w:ascii="Times New Roman" w:eastAsia="Times New Roman" w:hAnsi="Times New Roman" w:cs="Times New Roman"/>
          <w:sz w:val="24"/>
          <w:szCs w:val="24"/>
          <w:highlight w:val="yellow"/>
        </w:rPr>
        <w:t xml:space="preserve">- не менее 2 работников, занимающих должности </w:t>
      </w:r>
      <w:r w:rsidR="00661216">
        <w:rPr>
          <w:rFonts w:ascii="Times New Roman" w:eastAsia="Times New Roman" w:hAnsi="Times New Roman" w:cs="Times New Roman"/>
          <w:sz w:val="24"/>
          <w:szCs w:val="24"/>
          <w:highlight w:val="yellow"/>
        </w:rPr>
        <w:t xml:space="preserve">генерального директора (директора, управляющего), и (или) технического директора, и (или) их заместителей, и (или) главного инженера, и (или) его заместителя (далее - </w:t>
      </w:r>
      <w:r w:rsidRPr="00B31BD8">
        <w:rPr>
          <w:rFonts w:ascii="Times New Roman" w:eastAsia="Times New Roman" w:hAnsi="Times New Roman" w:cs="Times New Roman"/>
          <w:sz w:val="24"/>
          <w:szCs w:val="24"/>
          <w:highlight w:val="yellow"/>
        </w:rPr>
        <w:t>руководител</w:t>
      </w:r>
      <w:r w:rsidR="00661216">
        <w:rPr>
          <w:rFonts w:ascii="Times New Roman" w:eastAsia="Times New Roman" w:hAnsi="Times New Roman" w:cs="Times New Roman"/>
          <w:sz w:val="24"/>
          <w:szCs w:val="24"/>
          <w:highlight w:val="yellow"/>
        </w:rPr>
        <w:t>и)</w:t>
      </w:r>
      <w:r w:rsidRPr="00B31BD8">
        <w:rPr>
          <w:rFonts w:ascii="Times New Roman" w:eastAsia="Times New Roman" w:hAnsi="Times New Roman" w:cs="Times New Roman"/>
          <w:sz w:val="24"/>
          <w:szCs w:val="24"/>
          <w:highlight w:val="yellow"/>
        </w:rPr>
        <w:t xml:space="preserve">, имеющих стаж работы </w:t>
      </w:r>
      <w:r w:rsidR="00867E25" w:rsidRPr="00B31BD8">
        <w:rPr>
          <w:rFonts w:ascii="Times New Roman" w:eastAsia="Times New Roman" w:hAnsi="Times New Roman" w:cs="Times New Roman"/>
          <w:sz w:val="24"/>
          <w:szCs w:val="24"/>
          <w:highlight w:val="yellow"/>
        </w:rPr>
        <w:t>на инженерных должностях в организациях, осуществляющих строительство, реконструкцию, капитальный ремонт, снос объектов капитального строительства,</w:t>
      </w:r>
      <w:r w:rsidRPr="00B31BD8">
        <w:rPr>
          <w:rFonts w:ascii="Times New Roman" w:eastAsia="Times New Roman" w:hAnsi="Times New Roman" w:cs="Times New Roman"/>
          <w:sz w:val="24"/>
          <w:szCs w:val="24"/>
          <w:highlight w:val="yellow"/>
        </w:rPr>
        <w:t xml:space="preserve">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3 специалистов</w:t>
      </w:r>
      <w:r w:rsidR="00867E25" w:rsidRPr="00B31BD8">
        <w:rPr>
          <w:rFonts w:ascii="Times New Roman" w:eastAsia="Times New Roman" w:hAnsi="Times New Roman" w:cs="Times New Roman"/>
          <w:sz w:val="24"/>
          <w:szCs w:val="24"/>
          <w:highlight w:val="yellow"/>
        </w:rPr>
        <w:t xml:space="preserve"> технических</w:t>
      </w:r>
      <w:r w:rsidR="00661216">
        <w:rPr>
          <w:rFonts w:ascii="Times New Roman" w:eastAsia="Times New Roman" w:hAnsi="Times New Roman" w:cs="Times New Roman"/>
          <w:sz w:val="24"/>
          <w:szCs w:val="24"/>
          <w:highlight w:val="yellow"/>
        </w:rPr>
        <w:t xml:space="preserve">, и (или) </w:t>
      </w:r>
      <w:proofErr w:type="spellStart"/>
      <w:r w:rsidR="00661216">
        <w:rPr>
          <w:rFonts w:ascii="Times New Roman" w:eastAsia="Times New Roman" w:hAnsi="Times New Roman" w:cs="Times New Roman"/>
          <w:sz w:val="24"/>
          <w:szCs w:val="24"/>
          <w:highlight w:val="yellow"/>
        </w:rPr>
        <w:t>энергомеханических</w:t>
      </w:r>
      <w:proofErr w:type="spellEnd"/>
      <w:r w:rsidR="00661216">
        <w:rPr>
          <w:rFonts w:ascii="Times New Roman" w:eastAsia="Times New Roman" w:hAnsi="Times New Roman" w:cs="Times New Roman"/>
          <w:sz w:val="24"/>
          <w:szCs w:val="24"/>
          <w:highlight w:val="yellow"/>
        </w:rPr>
        <w:t>, и (или) контрольных, и (или) других технических</w:t>
      </w:r>
      <w:r w:rsidR="00867E25" w:rsidRPr="00B31BD8">
        <w:rPr>
          <w:rFonts w:ascii="Times New Roman" w:eastAsia="Times New Roman" w:hAnsi="Times New Roman" w:cs="Times New Roman"/>
          <w:sz w:val="24"/>
          <w:szCs w:val="24"/>
          <w:highlight w:val="yellow"/>
        </w:rPr>
        <w:t xml:space="preserve"> служб</w:t>
      </w:r>
      <w:r w:rsidR="00661216">
        <w:rPr>
          <w:rFonts w:ascii="Times New Roman" w:eastAsia="Times New Roman" w:hAnsi="Times New Roman" w:cs="Times New Roman"/>
          <w:sz w:val="24"/>
          <w:szCs w:val="24"/>
          <w:highlight w:val="yellow"/>
        </w:rPr>
        <w:t xml:space="preserve"> и подразделений (далее - специалисты технических служб)</w:t>
      </w:r>
      <w:r w:rsidR="00867E25" w:rsidRPr="00B31BD8">
        <w:rPr>
          <w:rFonts w:ascii="Times New Roman" w:eastAsia="Times New Roman" w:hAnsi="Times New Roman" w:cs="Times New Roman"/>
          <w:sz w:val="24"/>
          <w:szCs w:val="24"/>
          <w:highlight w:val="yellow"/>
        </w:rPr>
        <w:t>, работающих по трудовому договору , в том числе по совместительству, сведения о которых могу</w:t>
      </w:r>
      <w:r w:rsidR="00E315D4">
        <w:rPr>
          <w:rFonts w:ascii="Times New Roman" w:eastAsia="Times New Roman" w:hAnsi="Times New Roman" w:cs="Times New Roman"/>
          <w:sz w:val="24"/>
          <w:szCs w:val="24"/>
          <w:highlight w:val="yellow"/>
        </w:rPr>
        <w:t xml:space="preserve">т </w:t>
      </w:r>
      <w:r w:rsidR="00867E25" w:rsidRPr="00B31BD8">
        <w:rPr>
          <w:rFonts w:ascii="Times New Roman" w:eastAsia="Times New Roman" w:hAnsi="Times New Roman" w:cs="Times New Roman"/>
          <w:sz w:val="24"/>
          <w:szCs w:val="24"/>
          <w:highlight w:val="yellow"/>
        </w:rPr>
        <w:t xml:space="preserve">быть не включены в указанный реестр, </w:t>
      </w:r>
      <w:r w:rsidRPr="00B31BD8">
        <w:rPr>
          <w:rFonts w:ascii="Times New Roman" w:eastAsia="Times New Roman" w:hAnsi="Times New Roman" w:cs="Times New Roman"/>
          <w:sz w:val="24"/>
          <w:szCs w:val="24"/>
          <w:highlight w:val="yellow"/>
        </w:rPr>
        <w:t xml:space="preserve">имеющих </w:t>
      </w:r>
      <w:r w:rsidR="00867E25" w:rsidRPr="00B31BD8">
        <w:rPr>
          <w:rFonts w:ascii="Times New Roman" w:eastAsia="Times New Roman" w:hAnsi="Times New Roman" w:cs="Times New Roman"/>
          <w:sz w:val="24"/>
          <w:szCs w:val="24"/>
          <w:highlight w:val="yellow"/>
        </w:rPr>
        <w:t xml:space="preserve">соответствующее </w:t>
      </w:r>
      <w:r w:rsidRPr="00B31BD8">
        <w:rPr>
          <w:rFonts w:ascii="Times New Roman" w:eastAsia="Times New Roman" w:hAnsi="Times New Roman" w:cs="Times New Roman"/>
          <w:sz w:val="24"/>
          <w:szCs w:val="24"/>
          <w:highlight w:val="yellow"/>
        </w:rPr>
        <w:t>высшее профессиональное</w:t>
      </w:r>
      <w:r w:rsidR="00867E25" w:rsidRPr="00B31BD8">
        <w:rPr>
          <w:rFonts w:ascii="Times New Roman" w:eastAsia="Times New Roman" w:hAnsi="Times New Roman" w:cs="Times New Roman"/>
          <w:sz w:val="24"/>
          <w:szCs w:val="24"/>
          <w:highlight w:val="yellow"/>
        </w:rPr>
        <w:t xml:space="preserve"> (техническое)</w:t>
      </w:r>
      <w:r w:rsidRPr="00B31BD8">
        <w:rPr>
          <w:rFonts w:ascii="Times New Roman" w:eastAsia="Times New Roman" w:hAnsi="Times New Roman" w:cs="Times New Roman"/>
          <w:sz w:val="24"/>
          <w:szCs w:val="24"/>
          <w:highlight w:val="yellow"/>
        </w:rPr>
        <w:t xml:space="preserve"> образование</w:t>
      </w:r>
      <w:r w:rsidR="00867E25" w:rsidRPr="00B31BD8">
        <w:rPr>
          <w:rFonts w:ascii="Times New Roman" w:eastAsia="Times New Roman" w:hAnsi="Times New Roman" w:cs="Times New Roman"/>
          <w:sz w:val="24"/>
          <w:szCs w:val="24"/>
          <w:highlight w:val="yellow"/>
        </w:rPr>
        <w:t xml:space="preserve">, в том числе по специальности или направлению подготовки </w:t>
      </w:r>
      <w:r w:rsidRPr="00B31BD8">
        <w:rPr>
          <w:rFonts w:ascii="Times New Roman" w:eastAsia="Times New Roman" w:hAnsi="Times New Roman" w:cs="Times New Roman"/>
          <w:sz w:val="24"/>
          <w:szCs w:val="24"/>
          <w:highlight w:val="yellow"/>
        </w:rPr>
        <w:t>в области строительства</w:t>
      </w:r>
      <w:r w:rsidR="00867E25" w:rsidRPr="00B31BD8">
        <w:rPr>
          <w:rFonts w:ascii="Times New Roman" w:eastAsia="Times New Roman" w:hAnsi="Times New Roman" w:cs="Times New Roman"/>
          <w:sz w:val="24"/>
          <w:szCs w:val="24"/>
          <w:highlight w:val="yellow"/>
        </w:rPr>
        <w:t>, стаж работы на инженерных должностях в организациях, осуществляющих строительство, реконструкцию, капитальный ремонт, снос объектов капитального строительства,</w:t>
      </w:r>
      <w:r w:rsidRPr="00B31BD8">
        <w:rPr>
          <w:rFonts w:ascii="Times New Roman" w:eastAsia="Times New Roman" w:hAnsi="Times New Roman" w:cs="Times New Roman"/>
          <w:sz w:val="24"/>
          <w:szCs w:val="24"/>
          <w:highlight w:val="yellow"/>
        </w:rPr>
        <w:t xml:space="preserve"> не менее </w:t>
      </w:r>
      <w:r w:rsidR="00867E25" w:rsidRPr="00B31BD8">
        <w:rPr>
          <w:rFonts w:ascii="Times New Roman" w:eastAsia="Times New Roman" w:hAnsi="Times New Roman" w:cs="Times New Roman"/>
          <w:sz w:val="24"/>
          <w:szCs w:val="24"/>
          <w:highlight w:val="yellow"/>
        </w:rPr>
        <w:t>3</w:t>
      </w:r>
      <w:r w:rsidRPr="00B31BD8">
        <w:rPr>
          <w:rFonts w:ascii="Times New Roman" w:eastAsia="Times New Roman" w:hAnsi="Times New Roman" w:cs="Times New Roman"/>
          <w:sz w:val="24"/>
          <w:szCs w:val="24"/>
          <w:highlight w:val="yellow"/>
        </w:rPr>
        <w:t xml:space="preserve"> лет, </w:t>
      </w:r>
      <w:r w:rsidR="00867E25" w:rsidRPr="00B31BD8">
        <w:rPr>
          <w:rFonts w:ascii="Times New Roman" w:eastAsia="Times New Roman" w:hAnsi="Times New Roman" w:cs="Times New Roman"/>
          <w:sz w:val="24"/>
          <w:szCs w:val="24"/>
          <w:highlight w:val="yellow"/>
        </w:rPr>
        <w:t>подтверждение прохождения не реже одного раза в 5 лет в соответствии с Федеральным законом «О независимой оценки квалификации» независимой оценки квалификации на соответствие положениям профессионального стандарта</w:t>
      </w:r>
      <w:r w:rsidR="00B31BD8" w:rsidRPr="00B31BD8">
        <w:rPr>
          <w:rFonts w:ascii="Times New Roman" w:eastAsia="Times New Roman" w:hAnsi="Times New Roman" w:cs="Times New Roman"/>
          <w:sz w:val="24"/>
          <w:szCs w:val="24"/>
          <w:highlight w:val="yellow"/>
        </w:rPr>
        <w:t xml:space="preserve">, устанавливающего характеристики квалификации, необходимой работнику для осуществления соответствующего вида профессиональной деятельности, </w:t>
      </w:r>
      <w:r w:rsidRPr="00B31BD8">
        <w:rPr>
          <w:rFonts w:ascii="Times New Roman" w:eastAsia="Times New Roman" w:hAnsi="Times New Roman" w:cs="Times New Roman"/>
          <w:sz w:val="24"/>
          <w:szCs w:val="24"/>
          <w:highlight w:val="yellow"/>
        </w:rPr>
        <w:t>- в случае, если стоимость работ, которые член Ассоциации планирует выполнять по одному договору о строительстве, реконструкции</w:t>
      </w:r>
      <w:r w:rsidR="007C2B6E" w:rsidRPr="00B31BD8">
        <w:rPr>
          <w:rFonts w:ascii="Times New Roman" w:eastAsia="Times New Roman" w:hAnsi="Times New Roman" w:cs="Times New Roman"/>
          <w:sz w:val="24"/>
          <w:szCs w:val="24"/>
          <w:highlight w:val="yellow"/>
        </w:rPr>
        <w:t xml:space="preserve">, </w:t>
      </w:r>
      <w:r w:rsidRPr="00B31BD8">
        <w:rPr>
          <w:rFonts w:ascii="Times New Roman" w:eastAsia="Times New Roman" w:hAnsi="Times New Roman" w:cs="Times New Roman"/>
          <w:sz w:val="24"/>
          <w:szCs w:val="24"/>
          <w:highlight w:val="yellow"/>
        </w:rPr>
        <w:t>капитальном ремонте</w:t>
      </w:r>
      <w:r w:rsidR="007C2B6E" w:rsidRPr="00B31BD8">
        <w:rPr>
          <w:rFonts w:ascii="Times New Roman" w:eastAsia="Times New Roman" w:hAnsi="Times New Roman" w:cs="Times New Roman"/>
          <w:sz w:val="24"/>
          <w:szCs w:val="24"/>
          <w:highlight w:val="yellow"/>
        </w:rPr>
        <w:t>, сносе</w:t>
      </w:r>
      <w:r w:rsidRPr="00B31BD8">
        <w:rPr>
          <w:rFonts w:ascii="Times New Roman" w:eastAsia="Times New Roman" w:hAnsi="Times New Roman" w:cs="Times New Roman"/>
          <w:sz w:val="24"/>
          <w:szCs w:val="24"/>
          <w:highlight w:val="yellow"/>
        </w:rPr>
        <w:t xml:space="preserve"> объектов капитального строительства, </w:t>
      </w:r>
      <w:r w:rsidR="00B31BD8" w:rsidRPr="00B31BD8">
        <w:rPr>
          <w:rFonts w:ascii="Times New Roman" w:eastAsia="Times New Roman" w:hAnsi="Times New Roman" w:cs="Times New Roman"/>
          <w:sz w:val="24"/>
          <w:szCs w:val="24"/>
          <w:highlight w:val="yellow"/>
        </w:rPr>
        <w:t xml:space="preserve">соответствует первому уровню ответственности члена </w:t>
      </w:r>
      <w:proofErr w:type="spellStart"/>
      <w:r w:rsidR="00B31BD8" w:rsidRPr="00B31BD8">
        <w:rPr>
          <w:rFonts w:ascii="Times New Roman" w:eastAsia="Times New Roman" w:hAnsi="Times New Roman" w:cs="Times New Roman"/>
          <w:sz w:val="24"/>
          <w:szCs w:val="24"/>
          <w:highlight w:val="yellow"/>
        </w:rPr>
        <w:t>саморегулируемой</w:t>
      </w:r>
      <w:proofErr w:type="spellEnd"/>
      <w:r w:rsidR="00B31BD8" w:rsidRPr="00B31BD8">
        <w:rPr>
          <w:rFonts w:ascii="Times New Roman" w:eastAsia="Times New Roman" w:hAnsi="Times New Roman" w:cs="Times New Roman"/>
          <w:sz w:val="24"/>
          <w:szCs w:val="24"/>
          <w:highlight w:val="yellow"/>
        </w:rPr>
        <w:t xml:space="preserve"> организации, установленному пунктом 1 части 12 статьи 55</w:t>
      </w:r>
      <w:r w:rsidR="00912BEA">
        <w:rPr>
          <w:rFonts w:ascii="Times New Roman" w:eastAsia="Times New Roman" w:hAnsi="Times New Roman" w:cs="Times New Roman"/>
          <w:sz w:val="24"/>
          <w:szCs w:val="24"/>
          <w:highlight w:val="yellow"/>
        </w:rPr>
        <w:t>.16</w:t>
      </w:r>
      <w:r w:rsidR="00B31BD8" w:rsidRPr="00B31BD8">
        <w:rPr>
          <w:rFonts w:ascii="Times New Roman" w:eastAsia="Times New Roman" w:hAnsi="Times New Roman" w:cs="Times New Roman"/>
          <w:sz w:val="24"/>
          <w:szCs w:val="24"/>
          <w:highlight w:val="yellow"/>
        </w:rPr>
        <w:t xml:space="preserve"> Градостроительного кодекса Российской Федерации</w:t>
      </w:r>
      <w:r w:rsidRPr="00B31BD8">
        <w:rPr>
          <w:rFonts w:ascii="Times New Roman" w:eastAsia="Times New Roman" w:hAnsi="Times New Roman" w:cs="Times New Roman"/>
          <w:sz w:val="24"/>
          <w:szCs w:val="24"/>
          <w:highlight w:val="yellow"/>
        </w:rPr>
        <w:t>;</w:t>
      </w:r>
    </w:p>
    <w:p w:rsidR="00BE4D83" w:rsidRPr="00D74371" w:rsidRDefault="003E617A" w:rsidP="00D12C56">
      <w:pPr>
        <w:spacing w:line="276" w:lineRule="auto"/>
        <w:ind w:left="0" w:firstLine="567"/>
        <w:jc w:val="both"/>
        <w:rPr>
          <w:rFonts w:ascii="Times New Roman" w:eastAsia="Times New Roman" w:hAnsi="Times New Roman" w:cs="Times New Roman"/>
          <w:sz w:val="24"/>
          <w:szCs w:val="24"/>
        </w:rPr>
      </w:pPr>
      <w:r w:rsidRPr="00B31BD8">
        <w:rPr>
          <w:rFonts w:ascii="Times New Roman" w:eastAsia="Times New Roman" w:hAnsi="Times New Roman" w:cs="Times New Roman"/>
          <w:sz w:val="24"/>
          <w:szCs w:val="24"/>
          <w:highlight w:val="yellow"/>
        </w:rPr>
        <w:t xml:space="preserve">- не менее 2 работников, занимающих должности руководителей, имеющих стаж работы на инженерных должностях в организациях, осуществляющих строительство, реконструкцию, капитальный ремонт, снос объектов капитального строительства,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w:t>
      </w:r>
      <w:r>
        <w:rPr>
          <w:rFonts w:ascii="Times New Roman" w:eastAsia="Times New Roman" w:hAnsi="Times New Roman" w:cs="Times New Roman"/>
          <w:sz w:val="24"/>
          <w:szCs w:val="24"/>
          <w:highlight w:val="yellow"/>
        </w:rPr>
        <w:t>4</w:t>
      </w:r>
      <w:r w:rsidRPr="00B31BD8">
        <w:rPr>
          <w:rFonts w:ascii="Times New Roman" w:eastAsia="Times New Roman" w:hAnsi="Times New Roman" w:cs="Times New Roman"/>
          <w:sz w:val="24"/>
          <w:szCs w:val="24"/>
          <w:highlight w:val="yellow"/>
        </w:rPr>
        <w:t xml:space="preserve"> специалистов технических служб, работающих по трудовому договору , в том числе по совместительству, сведения о которых могу</w:t>
      </w:r>
      <w:r>
        <w:rPr>
          <w:rFonts w:ascii="Times New Roman" w:eastAsia="Times New Roman" w:hAnsi="Times New Roman" w:cs="Times New Roman"/>
          <w:sz w:val="24"/>
          <w:szCs w:val="24"/>
          <w:highlight w:val="yellow"/>
        </w:rPr>
        <w:t xml:space="preserve">т </w:t>
      </w:r>
      <w:r w:rsidRPr="00B31BD8">
        <w:rPr>
          <w:rFonts w:ascii="Times New Roman" w:eastAsia="Times New Roman" w:hAnsi="Times New Roman" w:cs="Times New Roman"/>
          <w:sz w:val="24"/>
          <w:szCs w:val="24"/>
          <w:highlight w:val="yellow"/>
        </w:rPr>
        <w:t xml:space="preserve">быть не включены в указанный реестр, имеющих соответствующее высшее профессиональное (техническое) образование, в том числе по специальности или направлению подготовки в области строительства, стаж работы на инженерных должностях в организациях, осуществляющих строительство, реконструкцию, капитальный ремонт, снос объектов капитального строительства, не </w:t>
      </w:r>
      <w:r w:rsidRPr="00B31BD8">
        <w:rPr>
          <w:rFonts w:ascii="Times New Roman" w:eastAsia="Times New Roman" w:hAnsi="Times New Roman" w:cs="Times New Roman"/>
          <w:sz w:val="24"/>
          <w:szCs w:val="24"/>
          <w:highlight w:val="yellow"/>
        </w:rPr>
        <w:lastRenderedPageBreak/>
        <w:t xml:space="preserve">менее 3 лет, подтверждение прохождения не реже одного раза в 5 лет в соответствии с Федеральным законом «О независимой оценки квалификации» независимой оценки квалификации на соответствие положениям профессионального стандарта, устанавливающего характеристики квалификации, необходимой работнику для осуществления соответствующего вида профессиональной деятельности, - в случае, если стоимость работ, которые член Ассоциации планирует выполнять по одному договору о строительстве, реконструкции, капитальном ремонте, сносе объектов капитального строительства, соответствует </w:t>
      </w:r>
      <w:r>
        <w:rPr>
          <w:rFonts w:ascii="Times New Roman" w:eastAsia="Times New Roman" w:hAnsi="Times New Roman" w:cs="Times New Roman"/>
          <w:sz w:val="24"/>
          <w:szCs w:val="24"/>
          <w:highlight w:val="yellow"/>
        </w:rPr>
        <w:t>второму</w:t>
      </w:r>
      <w:r w:rsidRPr="00B31BD8">
        <w:rPr>
          <w:rFonts w:ascii="Times New Roman" w:eastAsia="Times New Roman" w:hAnsi="Times New Roman" w:cs="Times New Roman"/>
          <w:sz w:val="24"/>
          <w:szCs w:val="24"/>
          <w:highlight w:val="yellow"/>
        </w:rPr>
        <w:t xml:space="preserve"> уровню ответственности члена </w:t>
      </w:r>
      <w:proofErr w:type="spellStart"/>
      <w:r w:rsidRPr="00B31BD8">
        <w:rPr>
          <w:rFonts w:ascii="Times New Roman" w:eastAsia="Times New Roman" w:hAnsi="Times New Roman" w:cs="Times New Roman"/>
          <w:sz w:val="24"/>
          <w:szCs w:val="24"/>
          <w:highlight w:val="yellow"/>
        </w:rPr>
        <w:t>саморегулируемой</w:t>
      </w:r>
      <w:proofErr w:type="spellEnd"/>
      <w:r w:rsidRPr="00B31BD8">
        <w:rPr>
          <w:rFonts w:ascii="Times New Roman" w:eastAsia="Times New Roman" w:hAnsi="Times New Roman" w:cs="Times New Roman"/>
          <w:sz w:val="24"/>
          <w:szCs w:val="24"/>
          <w:highlight w:val="yellow"/>
        </w:rPr>
        <w:t xml:space="preserve"> организации, установленному пунктом </w:t>
      </w:r>
      <w:r w:rsidR="00EF4A6D">
        <w:rPr>
          <w:rFonts w:ascii="Times New Roman" w:eastAsia="Times New Roman" w:hAnsi="Times New Roman" w:cs="Times New Roman"/>
          <w:sz w:val="24"/>
          <w:szCs w:val="24"/>
          <w:highlight w:val="yellow"/>
        </w:rPr>
        <w:t>2</w:t>
      </w:r>
      <w:r w:rsidRPr="00B31BD8">
        <w:rPr>
          <w:rFonts w:ascii="Times New Roman" w:eastAsia="Times New Roman" w:hAnsi="Times New Roman" w:cs="Times New Roman"/>
          <w:sz w:val="24"/>
          <w:szCs w:val="24"/>
          <w:highlight w:val="yellow"/>
        </w:rPr>
        <w:t xml:space="preserve"> части 12 статьи 55</w:t>
      </w:r>
      <w:r w:rsidR="00912BEA">
        <w:rPr>
          <w:rFonts w:ascii="Times New Roman" w:eastAsia="Times New Roman" w:hAnsi="Times New Roman" w:cs="Times New Roman"/>
          <w:sz w:val="24"/>
          <w:szCs w:val="24"/>
          <w:highlight w:val="yellow"/>
        </w:rPr>
        <w:t>.16</w:t>
      </w:r>
      <w:r w:rsidRPr="00B31BD8">
        <w:rPr>
          <w:rFonts w:ascii="Times New Roman" w:eastAsia="Times New Roman" w:hAnsi="Times New Roman" w:cs="Times New Roman"/>
          <w:sz w:val="24"/>
          <w:szCs w:val="24"/>
          <w:highlight w:val="yellow"/>
        </w:rPr>
        <w:t xml:space="preserve"> Градостроительного кодекса Российской Федерации;</w:t>
      </w:r>
      <w:r w:rsidR="00BE4D83" w:rsidRPr="00D74371">
        <w:rPr>
          <w:rFonts w:ascii="Times New Roman" w:eastAsia="Times New Roman" w:hAnsi="Times New Roman" w:cs="Times New Roman"/>
          <w:sz w:val="24"/>
          <w:szCs w:val="24"/>
        </w:rPr>
        <w:t xml:space="preserve"> </w:t>
      </w:r>
    </w:p>
    <w:p w:rsidR="00BE4D83" w:rsidRPr="00D74371" w:rsidRDefault="00EF4A6D" w:rsidP="00D12C56">
      <w:pPr>
        <w:spacing w:line="276" w:lineRule="auto"/>
        <w:ind w:left="0" w:firstLine="567"/>
        <w:jc w:val="both"/>
        <w:rPr>
          <w:rFonts w:ascii="Times New Roman" w:eastAsia="Times New Roman" w:hAnsi="Times New Roman" w:cs="Times New Roman"/>
          <w:sz w:val="24"/>
          <w:szCs w:val="24"/>
        </w:rPr>
      </w:pPr>
      <w:r w:rsidRPr="00B31BD8">
        <w:rPr>
          <w:rFonts w:ascii="Times New Roman" w:eastAsia="Times New Roman" w:hAnsi="Times New Roman" w:cs="Times New Roman"/>
          <w:sz w:val="24"/>
          <w:szCs w:val="24"/>
          <w:highlight w:val="yellow"/>
        </w:rPr>
        <w:t xml:space="preserve">- не менее 2 работников, занимающих должности руководителей, имеющих стаж работы на инженерных должностях в организациях, осуществляющих строительство, реконструкцию, капитальный ремонт, снос объектов капитального строительства,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w:t>
      </w:r>
      <w:r>
        <w:rPr>
          <w:rFonts w:ascii="Times New Roman" w:eastAsia="Times New Roman" w:hAnsi="Times New Roman" w:cs="Times New Roman"/>
          <w:sz w:val="24"/>
          <w:szCs w:val="24"/>
          <w:highlight w:val="yellow"/>
        </w:rPr>
        <w:t>5</w:t>
      </w:r>
      <w:r w:rsidRPr="00B31BD8">
        <w:rPr>
          <w:rFonts w:ascii="Times New Roman" w:eastAsia="Times New Roman" w:hAnsi="Times New Roman" w:cs="Times New Roman"/>
          <w:sz w:val="24"/>
          <w:szCs w:val="24"/>
          <w:highlight w:val="yellow"/>
        </w:rPr>
        <w:t xml:space="preserve"> специалистов технических служб, работающих по трудовому договору , в том числе по совместительству, сведения о которых могу</w:t>
      </w:r>
      <w:r>
        <w:rPr>
          <w:rFonts w:ascii="Times New Roman" w:eastAsia="Times New Roman" w:hAnsi="Times New Roman" w:cs="Times New Roman"/>
          <w:sz w:val="24"/>
          <w:szCs w:val="24"/>
          <w:highlight w:val="yellow"/>
        </w:rPr>
        <w:t xml:space="preserve">т </w:t>
      </w:r>
      <w:r w:rsidRPr="00B31BD8">
        <w:rPr>
          <w:rFonts w:ascii="Times New Roman" w:eastAsia="Times New Roman" w:hAnsi="Times New Roman" w:cs="Times New Roman"/>
          <w:sz w:val="24"/>
          <w:szCs w:val="24"/>
          <w:highlight w:val="yellow"/>
        </w:rPr>
        <w:t xml:space="preserve">быть не включены в указанный реестр, имеющих соответствующее высшее профессиональное (техническое) образование, в том числе по специальности или направлению подготовки в области строительства, стаж работы на инженерных должностях в организациях, осуществляющих строительство, реконструкцию, капитальный ремонт, снос объектов капитального строительства, не менее 3 лет, подтверждение прохождения не реже одного раза в 5 лет в соответствии с Федеральным законом «О независимой оценки квалификации» независимой оценки квалификации на соответствие положениям профессионального стандарта, устанавливающего характеристики квалификации, необходимой работнику для осуществления соответствующего вида профессиональной деятельности, - в случае, если стоимость работ, которые член Ассоциации планирует выполнять по одному договору о строительстве, реконструкции, капитальном ремонте, сносе объектов капитального строительства, соответствует </w:t>
      </w:r>
      <w:r>
        <w:rPr>
          <w:rFonts w:ascii="Times New Roman" w:eastAsia="Times New Roman" w:hAnsi="Times New Roman" w:cs="Times New Roman"/>
          <w:sz w:val="24"/>
          <w:szCs w:val="24"/>
          <w:highlight w:val="yellow"/>
        </w:rPr>
        <w:t>третьему</w:t>
      </w:r>
      <w:r w:rsidRPr="00B31BD8">
        <w:rPr>
          <w:rFonts w:ascii="Times New Roman" w:eastAsia="Times New Roman" w:hAnsi="Times New Roman" w:cs="Times New Roman"/>
          <w:sz w:val="24"/>
          <w:szCs w:val="24"/>
          <w:highlight w:val="yellow"/>
        </w:rPr>
        <w:t xml:space="preserve"> уровню ответственности члена </w:t>
      </w:r>
      <w:proofErr w:type="spellStart"/>
      <w:r w:rsidRPr="00B31BD8">
        <w:rPr>
          <w:rFonts w:ascii="Times New Roman" w:eastAsia="Times New Roman" w:hAnsi="Times New Roman" w:cs="Times New Roman"/>
          <w:sz w:val="24"/>
          <w:szCs w:val="24"/>
          <w:highlight w:val="yellow"/>
        </w:rPr>
        <w:t>саморегулируемой</w:t>
      </w:r>
      <w:proofErr w:type="spellEnd"/>
      <w:r w:rsidRPr="00B31BD8">
        <w:rPr>
          <w:rFonts w:ascii="Times New Roman" w:eastAsia="Times New Roman" w:hAnsi="Times New Roman" w:cs="Times New Roman"/>
          <w:sz w:val="24"/>
          <w:szCs w:val="24"/>
          <w:highlight w:val="yellow"/>
        </w:rPr>
        <w:t xml:space="preserve"> организации, установленному пунктом </w:t>
      </w:r>
      <w:r>
        <w:rPr>
          <w:rFonts w:ascii="Times New Roman" w:eastAsia="Times New Roman" w:hAnsi="Times New Roman" w:cs="Times New Roman"/>
          <w:sz w:val="24"/>
          <w:szCs w:val="24"/>
          <w:highlight w:val="yellow"/>
        </w:rPr>
        <w:t>3</w:t>
      </w:r>
      <w:r w:rsidRPr="00B31BD8">
        <w:rPr>
          <w:rFonts w:ascii="Times New Roman" w:eastAsia="Times New Roman" w:hAnsi="Times New Roman" w:cs="Times New Roman"/>
          <w:sz w:val="24"/>
          <w:szCs w:val="24"/>
          <w:highlight w:val="yellow"/>
        </w:rPr>
        <w:t xml:space="preserve"> части 12 статьи 55</w:t>
      </w:r>
      <w:r w:rsidR="00912BEA">
        <w:rPr>
          <w:rFonts w:ascii="Times New Roman" w:eastAsia="Times New Roman" w:hAnsi="Times New Roman" w:cs="Times New Roman"/>
          <w:sz w:val="24"/>
          <w:szCs w:val="24"/>
          <w:highlight w:val="yellow"/>
        </w:rPr>
        <w:t>.16</w:t>
      </w:r>
      <w:r w:rsidRPr="00B31BD8">
        <w:rPr>
          <w:rFonts w:ascii="Times New Roman" w:eastAsia="Times New Roman" w:hAnsi="Times New Roman" w:cs="Times New Roman"/>
          <w:sz w:val="24"/>
          <w:szCs w:val="24"/>
          <w:highlight w:val="yellow"/>
        </w:rPr>
        <w:t xml:space="preserve"> Градостроительного кодекса Российской Федерации;</w:t>
      </w:r>
      <w:r w:rsidR="00BE4D83" w:rsidRPr="00D74371">
        <w:rPr>
          <w:rFonts w:ascii="Times New Roman" w:eastAsia="Times New Roman" w:hAnsi="Times New Roman" w:cs="Times New Roman"/>
          <w:sz w:val="24"/>
          <w:szCs w:val="24"/>
        </w:rPr>
        <w:t xml:space="preserve"> </w:t>
      </w:r>
    </w:p>
    <w:p w:rsidR="00BE4D83" w:rsidRPr="00D74371" w:rsidRDefault="00EF4A6D" w:rsidP="00D12C56">
      <w:pPr>
        <w:spacing w:line="276" w:lineRule="auto"/>
        <w:ind w:left="0" w:firstLine="567"/>
        <w:jc w:val="both"/>
        <w:rPr>
          <w:rFonts w:ascii="Times New Roman" w:eastAsia="Times New Roman" w:hAnsi="Times New Roman" w:cs="Times New Roman"/>
          <w:sz w:val="24"/>
          <w:szCs w:val="24"/>
        </w:rPr>
      </w:pPr>
      <w:r w:rsidRPr="00B31BD8">
        <w:rPr>
          <w:rFonts w:ascii="Times New Roman" w:eastAsia="Times New Roman" w:hAnsi="Times New Roman" w:cs="Times New Roman"/>
          <w:sz w:val="24"/>
          <w:szCs w:val="24"/>
          <w:highlight w:val="yellow"/>
        </w:rPr>
        <w:t xml:space="preserve">- не менее </w:t>
      </w:r>
      <w:r w:rsidR="00E14165">
        <w:rPr>
          <w:rFonts w:ascii="Times New Roman" w:eastAsia="Times New Roman" w:hAnsi="Times New Roman" w:cs="Times New Roman"/>
          <w:sz w:val="24"/>
          <w:szCs w:val="24"/>
          <w:highlight w:val="yellow"/>
        </w:rPr>
        <w:t>3</w:t>
      </w:r>
      <w:r w:rsidRPr="00B31BD8">
        <w:rPr>
          <w:rFonts w:ascii="Times New Roman" w:eastAsia="Times New Roman" w:hAnsi="Times New Roman" w:cs="Times New Roman"/>
          <w:sz w:val="24"/>
          <w:szCs w:val="24"/>
          <w:highlight w:val="yellow"/>
        </w:rPr>
        <w:t xml:space="preserve"> работников, занимающих должности руководителей, имеющих стаж работы на инженерных должностях в организациях, осуществляющих строительство, реконструкцию, капитальный ремонт, снос объектов капитального строительства,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w:t>
      </w:r>
      <w:r>
        <w:rPr>
          <w:rFonts w:ascii="Times New Roman" w:eastAsia="Times New Roman" w:hAnsi="Times New Roman" w:cs="Times New Roman"/>
          <w:sz w:val="24"/>
          <w:szCs w:val="24"/>
          <w:highlight w:val="yellow"/>
        </w:rPr>
        <w:t>6</w:t>
      </w:r>
      <w:r w:rsidRPr="00B31BD8">
        <w:rPr>
          <w:rFonts w:ascii="Times New Roman" w:eastAsia="Times New Roman" w:hAnsi="Times New Roman" w:cs="Times New Roman"/>
          <w:sz w:val="24"/>
          <w:szCs w:val="24"/>
          <w:highlight w:val="yellow"/>
        </w:rPr>
        <w:t xml:space="preserve"> специалистов технических служб, работающих по трудовому договору , в том числе по совместительству, сведения о которых могу</w:t>
      </w:r>
      <w:r>
        <w:rPr>
          <w:rFonts w:ascii="Times New Roman" w:eastAsia="Times New Roman" w:hAnsi="Times New Roman" w:cs="Times New Roman"/>
          <w:sz w:val="24"/>
          <w:szCs w:val="24"/>
          <w:highlight w:val="yellow"/>
        </w:rPr>
        <w:t xml:space="preserve">т </w:t>
      </w:r>
      <w:r w:rsidRPr="00B31BD8">
        <w:rPr>
          <w:rFonts w:ascii="Times New Roman" w:eastAsia="Times New Roman" w:hAnsi="Times New Roman" w:cs="Times New Roman"/>
          <w:sz w:val="24"/>
          <w:szCs w:val="24"/>
          <w:highlight w:val="yellow"/>
        </w:rPr>
        <w:t xml:space="preserve">быть не включены в указанный реестр, имеющих соответствующее высшее профессиональное (техническое) образование, в том числе по специальности или направлению подготовки в области строительства, стаж работы на инженерных должностях в организациях, осуществляющих строительство, реконструкцию, капитальный ремонт, снос объектов капитального строительства, не менее 3 лет, подтверждение прохождения не реже одного раза в 5 лет в соответствии с Федеральным законом «О независимой оценки квалификации» независимой оценки квалификации на соответствие положениям профессионального стандарта, </w:t>
      </w:r>
      <w:r w:rsidRPr="00B31BD8">
        <w:rPr>
          <w:rFonts w:ascii="Times New Roman" w:eastAsia="Times New Roman" w:hAnsi="Times New Roman" w:cs="Times New Roman"/>
          <w:sz w:val="24"/>
          <w:szCs w:val="24"/>
          <w:highlight w:val="yellow"/>
        </w:rPr>
        <w:lastRenderedPageBreak/>
        <w:t xml:space="preserve">устанавливающего характеристики квалификации, необходимой работнику для осуществления соответствующего вида профессиональной деятельности, - в случае, если стоимость работ, которые член Ассоциации планирует выполнять по одному договору о строительстве, реконструкции, капитальном ремонте, сносе объектов капитального строительства, соответствует </w:t>
      </w:r>
      <w:r>
        <w:rPr>
          <w:rFonts w:ascii="Times New Roman" w:eastAsia="Times New Roman" w:hAnsi="Times New Roman" w:cs="Times New Roman"/>
          <w:sz w:val="24"/>
          <w:szCs w:val="24"/>
          <w:highlight w:val="yellow"/>
        </w:rPr>
        <w:t>четвертому</w:t>
      </w:r>
      <w:r w:rsidRPr="00B31BD8">
        <w:rPr>
          <w:rFonts w:ascii="Times New Roman" w:eastAsia="Times New Roman" w:hAnsi="Times New Roman" w:cs="Times New Roman"/>
          <w:sz w:val="24"/>
          <w:szCs w:val="24"/>
          <w:highlight w:val="yellow"/>
        </w:rPr>
        <w:t xml:space="preserve"> уровню ответственности члена </w:t>
      </w:r>
      <w:proofErr w:type="spellStart"/>
      <w:r w:rsidRPr="00B31BD8">
        <w:rPr>
          <w:rFonts w:ascii="Times New Roman" w:eastAsia="Times New Roman" w:hAnsi="Times New Roman" w:cs="Times New Roman"/>
          <w:sz w:val="24"/>
          <w:szCs w:val="24"/>
          <w:highlight w:val="yellow"/>
        </w:rPr>
        <w:t>саморегулируемой</w:t>
      </w:r>
      <w:proofErr w:type="spellEnd"/>
      <w:r w:rsidRPr="00B31BD8">
        <w:rPr>
          <w:rFonts w:ascii="Times New Roman" w:eastAsia="Times New Roman" w:hAnsi="Times New Roman" w:cs="Times New Roman"/>
          <w:sz w:val="24"/>
          <w:szCs w:val="24"/>
          <w:highlight w:val="yellow"/>
        </w:rPr>
        <w:t xml:space="preserve"> организации, установленному пунктом </w:t>
      </w:r>
      <w:r>
        <w:rPr>
          <w:rFonts w:ascii="Times New Roman" w:eastAsia="Times New Roman" w:hAnsi="Times New Roman" w:cs="Times New Roman"/>
          <w:sz w:val="24"/>
          <w:szCs w:val="24"/>
          <w:highlight w:val="yellow"/>
        </w:rPr>
        <w:t>4</w:t>
      </w:r>
      <w:r w:rsidRPr="00B31BD8">
        <w:rPr>
          <w:rFonts w:ascii="Times New Roman" w:eastAsia="Times New Roman" w:hAnsi="Times New Roman" w:cs="Times New Roman"/>
          <w:sz w:val="24"/>
          <w:szCs w:val="24"/>
          <w:highlight w:val="yellow"/>
        </w:rPr>
        <w:t xml:space="preserve"> части 12 статьи 55</w:t>
      </w:r>
      <w:r w:rsidR="00912BEA">
        <w:rPr>
          <w:rFonts w:ascii="Times New Roman" w:eastAsia="Times New Roman" w:hAnsi="Times New Roman" w:cs="Times New Roman"/>
          <w:sz w:val="24"/>
          <w:szCs w:val="24"/>
          <w:highlight w:val="yellow"/>
        </w:rPr>
        <w:t>.16</w:t>
      </w:r>
      <w:r w:rsidRPr="00B31BD8">
        <w:rPr>
          <w:rFonts w:ascii="Times New Roman" w:eastAsia="Times New Roman" w:hAnsi="Times New Roman" w:cs="Times New Roman"/>
          <w:sz w:val="24"/>
          <w:szCs w:val="24"/>
          <w:highlight w:val="yellow"/>
        </w:rPr>
        <w:t xml:space="preserve"> Градостроительного кодекса Российской Федерации;</w:t>
      </w:r>
      <w:r w:rsidR="00BE4D83" w:rsidRPr="00D74371">
        <w:rPr>
          <w:rFonts w:ascii="Times New Roman" w:eastAsia="Times New Roman" w:hAnsi="Times New Roman" w:cs="Times New Roman"/>
          <w:sz w:val="24"/>
          <w:szCs w:val="24"/>
        </w:rPr>
        <w:t xml:space="preserve"> </w:t>
      </w:r>
    </w:p>
    <w:p w:rsidR="00BE4D83" w:rsidRDefault="00843A2C" w:rsidP="00D12C56">
      <w:pPr>
        <w:spacing w:line="276" w:lineRule="auto"/>
        <w:ind w:left="0" w:firstLine="567"/>
        <w:jc w:val="both"/>
        <w:rPr>
          <w:rFonts w:ascii="Times New Roman" w:eastAsia="Times New Roman" w:hAnsi="Times New Roman" w:cs="Times New Roman"/>
          <w:sz w:val="24"/>
          <w:szCs w:val="24"/>
        </w:rPr>
      </w:pPr>
      <w:r w:rsidRPr="00B31BD8">
        <w:rPr>
          <w:rFonts w:ascii="Times New Roman" w:eastAsia="Times New Roman" w:hAnsi="Times New Roman" w:cs="Times New Roman"/>
          <w:sz w:val="24"/>
          <w:szCs w:val="24"/>
          <w:highlight w:val="yellow"/>
        </w:rPr>
        <w:t xml:space="preserve">- не менее </w:t>
      </w:r>
      <w:r>
        <w:rPr>
          <w:rFonts w:ascii="Times New Roman" w:eastAsia="Times New Roman" w:hAnsi="Times New Roman" w:cs="Times New Roman"/>
          <w:sz w:val="24"/>
          <w:szCs w:val="24"/>
          <w:highlight w:val="yellow"/>
        </w:rPr>
        <w:t>3</w:t>
      </w:r>
      <w:r w:rsidRPr="00B31BD8">
        <w:rPr>
          <w:rFonts w:ascii="Times New Roman" w:eastAsia="Times New Roman" w:hAnsi="Times New Roman" w:cs="Times New Roman"/>
          <w:sz w:val="24"/>
          <w:szCs w:val="24"/>
          <w:highlight w:val="yellow"/>
        </w:rPr>
        <w:t xml:space="preserve"> работников, занимающих должности руководителей, имеющих стаж работы на инженерных должностях в организациях, осуществляющих строительство, реконструкцию, капитальный ремонт, снос объектов капитального строительства,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w:t>
      </w:r>
      <w:r>
        <w:rPr>
          <w:rFonts w:ascii="Times New Roman" w:eastAsia="Times New Roman" w:hAnsi="Times New Roman" w:cs="Times New Roman"/>
          <w:sz w:val="24"/>
          <w:szCs w:val="24"/>
          <w:highlight w:val="yellow"/>
        </w:rPr>
        <w:t>7</w:t>
      </w:r>
      <w:r w:rsidRPr="00B31BD8">
        <w:rPr>
          <w:rFonts w:ascii="Times New Roman" w:eastAsia="Times New Roman" w:hAnsi="Times New Roman" w:cs="Times New Roman"/>
          <w:sz w:val="24"/>
          <w:szCs w:val="24"/>
          <w:highlight w:val="yellow"/>
        </w:rPr>
        <w:t xml:space="preserve"> специалистов технических служб, работающих по трудовому договору , в том числе по совместительству, сведения о которых могу</w:t>
      </w:r>
      <w:r>
        <w:rPr>
          <w:rFonts w:ascii="Times New Roman" w:eastAsia="Times New Roman" w:hAnsi="Times New Roman" w:cs="Times New Roman"/>
          <w:sz w:val="24"/>
          <w:szCs w:val="24"/>
          <w:highlight w:val="yellow"/>
        </w:rPr>
        <w:t xml:space="preserve">т </w:t>
      </w:r>
      <w:r w:rsidRPr="00B31BD8">
        <w:rPr>
          <w:rFonts w:ascii="Times New Roman" w:eastAsia="Times New Roman" w:hAnsi="Times New Roman" w:cs="Times New Roman"/>
          <w:sz w:val="24"/>
          <w:szCs w:val="24"/>
          <w:highlight w:val="yellow"/>
        </w:rPr>
        <w:t xml:space="preserve">быть не включены в указанный реестр, имеющих соответствующее высшее профессиональное (техническое) образование, в том числе по специальности или направлению подготовки в области строительства, стаж работы на инженерных должностях в организациях, осуществляющих строительство, реконструкцию, капитальный ремонт, снос объектов капитального строительства, не менее 3 лет, подтверждение прохождения не реже одного раза в 5 лет в соответствии с Федеральным законом «О независимой оценки квалификации» независимой оценки квалификации на соответствие положениям профессионального стандарта, устанавливающего характеристики квалификации, необходимой работнику для осуществления соответствующего вида профессиональной деятельности, - в случае, если стоимость работ, которые член Ассоциации планирует выполнять по одному договору о строительстве, реконструкции, капитальном ремонте, сносе объектов капитального строительства, соответствует </w:t>
      </w:r>
      <w:r>
        <w:rPr>
          <w:rFonts w:ascii="Times New Roman" w:eastAsia="Times New Roman" w:hAnsi="Times New Roman" w:cs="Times New Roman"/>
          <w:sz w:val="24"/>
          <w:szCs w:val="24"/>
          <w:highlight w:val="yellow"/>
        </w:rPr>
        <w:t>пятому</w:t>
      </w:r>
      <w:r w:rsidRPr="00B31BD8">
        <w:rPr>
          <w:rFonts w:ascii="Times New Roman" w:eastAsia="Times New Roman" w:hAnsi="Times New Roman" w:cs="Times New Roman"/>
          <w:sz w:val="24"/>
          <w:szCs w:val="24"/>
          <w:highlight w:val="yellow"/>
        </w:rPr>
        <w:t xml:space="preserve"> уровню ответственности члена </w:t>
      </w:r>
      <w:proofErr w:type="spellStart"/>
      <w:r w:rsidRPr="00B31BD8">
        <w:rPr>
          <w:rFonts w:ascii="Times New Roman" w:eastAsia="Times New Roman" w:hAnsi="Times New Roman" w:cs="Times New Roman"/>
          <w:sz w:val="24"/>
          <w:szCs w:val="24"/>
          <w:highlight w:val="yellow"/>
        </w:rPr>
        <w:t>саморегулируемой</w:t>
      </w:r>
      <w:proofErr w:type="spellEnd"/>
      <w:r w:rsidRPr="00B31BD8">
        <w:rPr>
          <w:rFonts w:ascii="Times New Roman" w:eastAsia="Times New Roman" w:hAnsi="Times New Roman" w:cs="Times New Roman"/>
          <w:sz w:val="24"/>
          <w:szCs w:val="24"/>
          <w:highlight w:val="yellow"/>
        </w:rPr>
        <w:t xml:space="preserve"> организации, установленному пунктом </w:t>
      </w:r>
      <w:r>
        <w:rPr>
          <w:rFonts w:ascii="Times New Roman" w:eastAsia="Times New Roman" w:hAnsi="Times New Roman" w:cs="Times New Roman"/>
          <w:sz w:val="24"/>
          <w:szCs w:val="24"/>
          <w:highlight w:val="yellow"/>
        </w:rPr>
        <w:t>5</w:t>
      </w:r>
      <w:r w:rsidRPr="00B31BD8">
        <w:rPr>
          <w:rFonts w:ascii="Times New Roman" w:eastAsia="Times New Roman" w:hAnsi="Times New Roman" w:cs="Times New Roman"/>
          <w:sz w:val="24"/>
          <w:szCs w:val="24"/>
          <w:highlight w:val="yellow"/>
        </w:rPr>
        <w:t xml:space="preserve"> части 12 статьи 55</w:t>
      </w:r>
      <w:r w:rsidR="00912BEA">
        <w:rPr>
          <w:rFonts w:ascii="Times New Roman" w:eastAsia="Times New Roman" w:hAnsi="Times New Roman" w:cs="Times New Roman"/>
          <w:sz w:val="24"/>
          <w:szCs w:val="24"/>
          <w:highlight w:val="yellow"/>
        </w:rPr>
        <w:t>.16</w:t>
      </w:r>
      <w:r w:rsidRPr="00B31BD8">
        <w:rPr>
          <w:rFonts w:ascii="Times New Roman" w:eastAsia="Times New Roman" w:hAnsi="Times New Roman" w:cs="Times New Roman"/>
          <w:sz w:val="24"/>
          <w:szCs w:val="24"/>
          <w:highlight w:val="yellow"/>
        </w:rPr>
        <w:t xml:space="preserve"> Градостроительного кодекса Российской Федерации;</w:t>
      </w:r>
      <w:r w:rsidR="00BE4D83" w:rsidRPr="00D74371">
        <w:rPr>
          <w:rFonts w:ascii="Times New Roman" w:eastAsia="Times New Roman" w:hAnsi="Times New Roman" w:cs="Times New Roman"/>
          <w:sz w:val="24"/>
          <w:szCs w:val="24"/>
        </w:rPr>
        <w:t xml:space="preserve"> </w:t>
      </w:r>
    </w:p>
    <w:p w:rsidR="00843A2C" w:rsidRPr="00D74371" w:rsidRDefault="00843A2C" w:rsidP="00D12C56">
      <w:pPr>
        <w:spacing w:line="276" w:lineRule="auto"/>
        <w:ind w:left="0" w:firstLine="567"/>
        <w:jc w:val="both"/>
        <w:rPr>
          <w:rFonts w:ascii="Times New Roman" w:eastAsia="Times New Roman" w:hAnsi="Times New Roman" w:cs="Times New Roman"/>
          <w:sz w:val="24"/>
          <w:szCs w:val="24"/>
        </w:rPr>
      </w:pPr>
      <w:r w:rsidRPr="00B31BD8">
        <w:rPr>
          <w:rFonts w:ascii="Times New Roman" w:eastAsia="Times New Roman" w:hAnsi="Times New Roman" w:cs="Times New Roman"/>
          <w:sz w:val="24"/>
          <w:szCs w:val="24"/>
          <w:highlight w:val="yellow"/>
        </w:rPr>
        <w:t xml:space="preserve">- не менее </w:t>
      </w:r>
      <w:r>
        <w:rPr>
          <w:rFonts w:ascii="Times New Roman" w:eastAsia="Times New Roman" w:hAnsi="Times New Roman" w:cs="Times New Roman"/>
          <w:sz w:val="24"/>
          <w:szCs w:val="24"/>
          <w:highlight w:val="yellow"/>
        </w:rPr>
        <w:t>1</w:t>
      </w:r>
      <w:r w:rsidRPr="00B31BD8">
        <w:rPr>
          <w:rFonts w:ascii="Times New Roman" w:eastAsia="Times New Roman" w:hAnsi="Times New Roman" w:cs="Times New Roman"/>
          <w:sz w:val="24"/>
          <w:szCs w:val="24"/>
          <w:highlight w:val="yellow"/>
        </w:rPr>
        <w:t xml:space="preserve"> работник</w:t>
      </w:r>
      <w:r>
        <w:rPr>
          <w:rFonts w:ascii="Times New Roman" w:eastAsia="Times New Roman" w:hAnsi="Times New Roman" w:cs="Times New Roman"/>
          <w:sz w:val="24"/>
          <w:szCs w:val="24"/>
          <w:highlight w:val="yellow"/>
        </w:rPr>
        <w:t>а</w:t>
      </w:r>
      <w:r w:rsidRPr="00B31BD8">
        <w:rPr>
          <w:rFonts w:ascii="Times New Roman" w:eastAsia="Times New Roman" w:hAnsi="Times New Roman" w:cs="Times New Roman"/>
          <w:sz w:val="24"/>
          <w:szCs w:val="24"/>
          <w:highlight w:val="yellow"/>
        </w:rPr>
        <w:t xml:space="preserve">, занимающих должности руководителей, имеющих стаж работы на инженерных должностях в организациях, осуществляющих строительство, реконструкцию, капитальный ремонт, снос объектов капитального строительства,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w:t>
      </w:r>
      <w:r>
        <w:rPr>
          <w:rFonts w:ascii="Times New Roman" w:eastAsia="Times New Roman" w:hAnsi="Times New Roman" w:cs="Times New Roman"/>
          <w:sz w:val="24"/>
          <w:szCs w:val="24"/>
          <w:highlight w:val="yellow"/>
        </w:rPr>
        <w:t>2</w:t>
      </w:r>
      <w:r w:rsidRPr="00B31BD8">
        <w:rPr>
          <w:rFonts w:ascii="Times New Roman" w:eastAsia="Times New Roman" w:hAnsi="Times New Roman" w:cs="Times New Roman"/>
          <w:sz w:val="24"/>
          <w:szCs w:val="24"/>
          <w:highlight w:val="yellow"/>
        </w:rPr>
        <w:t xml:space="preserve"> специалистов технических служб, работающих по трудовому договору , в том числе по совместительству, сведения о которых могу</w:t>
      </w:r>
      <w:r>
        <w:rPr>
          <w:rFonts w:ascii="Times New Roman" w:eastAsia="Times New Roman" w:hAnsi="Times New Roman" w:cs="Times New Roman"/>
          <w:sz w:val="24"/>
          <w:szCs w:val="24"/>
          <w:highlight w:val="yellow"/>
        </w:rPr>
        <w:t xml:space="preserve">т </w:t>
      </w:r>
      <w:r w:rsidRPr="00B31BD8">
        <w:rPr>
          <w:rFonts w:ascii="Times New Roman" w:eastAsia="Times New Roman" w:hAnsi="Times New Roman" w:cs="Times New Roman"/>
          <w:sz w:val="24"/>
          <w:szCs w:val="24"/>
          <w:highlight w:val="yellow"/>
        </w:rPr>
        <w:t xml:space="preserve">быть не включены в указанный реестр, имеющих соответствующее высшее профессиональное (техническое) образование, в том числе по специальности или направлению подготовки в области строительства, стаж работы на инженерных должностях в организациях, осуществляющих строительство, реконструкцию, капитальный ремонт, снос объектов капитального строительства, не менее 3 лет, подтверждение прохождения не реже одного раза в 5 лет в соответствии с Федеральным законом «О независимой оценки квалификации» независимой оценки квалификации на соответствие положениям профессионального стандарта, устанавливающего характеристики квалификации, необходимой работнику для осуществления соответствующего вида профессиональной деятельности, - в случае, если член Ассоциации планирует </w:t>
      </w:r>
      <w:r>
        <w:rPr>
          <w:rFonts w:ascii="Times New Roman" w:eastAsia="Times New Roman" w:hAnsi="Times New Roman" w:cs="Times New Roman"/>
          <w:sz w:val="24"/>
          <w:szCs w:val="24"/>
          <w:highlight w:val="yellow"/>
        </w:rPr>
        <w:t>осуществлять только</w:t>
      </w:r>
      <w:r w:rsidRPr="00B31BD8">
        <w:rPr>
          <w:rFonts w:ascii="Times New Roman" w:eastAsia="Times New Roman" w:hAnsi="Times New Roman" w:cs="Times New Roman"/>
          <w:sz w:val="24"/>
          <w:szCs w:val="24"/>
          <w:highlight w:val="yellow"/>
        </w:rPr>
        <w:t xml:space="preserve"> снос объект</w:t>
      </w:r>
      <w:r>
        <w:rPr>
          <w:rFonts w:ascii="Times New Roman" w:eastAsia="Times New Roman" w:hAnsi="Times New Roman" w:cs="Times New Roman"/>
          <w:sz w:val="24"/>
          <w:szCs w:val="24"/>
          <w:highlight w:val="yellow"/>
        </w:rPr>
        <w:t>а</w:t>
      </w:r>
      <w:r w:rsidRPr="00B31BD8">
        <w:rPr>
          <w:rFonts w:ascii="Times New Roman" w:eastAsia="Times New Roman" w:hAnsi="Times New Roman" w:cs="Times New Roman"/>
          <w:sz w:val="24"/>
          <w:szCs w:val="24"/>
          <w:highlight w:val="yellow"/>
        </w:rPr>
        <w:t xml:space="preserve"> капитального </w:t>
      </w:r>
      <w:r w:rsidRPr="00B31BD8">
        <w:rPr>
          <w:rFonts w:ascii="Times New Roman" w:eastAsia="Times New Roman" w:hAnsi="Times New Roman" w:cs="Times New Roman"/>
          <w:sz w:val="24"/>
          <w:szCs w:val="24"/>
          <w:highlight w:val="yellow"/>
        </w:rPr>
        <w:lastRenderedPageBreak/>
        <w:t>строительства</w:t>
      </w:r>
      <w:r>
        <w:rPr>
          <w:rFonts w:ascii="Times New Roman" w:eastAsia="Times New Roman" w:hAnsi="Times New Roman" w:cs="Times New Roman"/>
          <w:sz w:val="24"/>
          <w:szCs w:val="24"/>
          <w:highlight w:val="yellow"/>
        </w:rPr>
        <w:t>, не связанный со строительством, реконструкцией объекта капитального строительства</w:t>
      </w:r>
      <w:r w:rsidRPr="00B31BD8">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highlight w:val="yellow"/>
        </w:rPr>
        <w:t xml:space="preserve"> что</w:t>
      </w:r>
      <w:r w:rsidRPr="00B31BD8">
        <w:rPr>
          <w:rFonts w:ascii="Times New Roman" w:eastAsia="Times New Roman" w:hAnsi="Times New Roman" w:cs="Times New Roman"/>
          <w:sz w:val="24"/>
          <w:szCs w:val="24"/>
          <w:highlight w:val="yellow"/>
        </w:rPr>
        <w:t xml:space="preserve"> соответствует </w:t>
      </w:r>
      <w:r>
        <w:rPr>
          <w:rFonts w:ascii="Times New Roman" w:eastAsia="Times New Roman" w:hAnsi="Times New Roman" w:cs="Times New Roman"/>
          <w:sz w:val="24"/>
          <w:szCs w:val="24"/>
          <w:highlight w:val="yellow"/>
        </w:rPr>
        <w:t>простому</w:t>
      </w:r>
      <w:r w:rsidRPr="00B31BD8">
        <w:rPr>
          <w:rFonts w:ascii="Times New Roman" w:eastAsia="Times New Roman" w:hAnsi="Times New Roman" w:cs="Times New Roman"/>
          <w:sz w:val="24"/>
          <w:szCs w:val="24"/>
          <w:highlight w:val="yellow"/>
        </w:rPr>
        <w:t xml:space="preserve"> уровню ответственности члена </w:t>
      </w:r>
      <w:proofErr w:type="spellStart"/>
      <w:r w:rsidRPr="00B31BD8">
        <w:rPr>
          <w:rFonts w:ascii="Times New Roman" w:eastAsia="Times New Roman" w:hAnsi="Times New Roman" w:cs="Times New Roman"/>
          <w:sz w:val="24"/>
          <w:szCs w:val="24"/>
          <w:highlight w:val="yellow"/>
        </w:rPr>
        <w:t>саморегулируемой</w:t>
      </w:r>
      <w:proofErr w:type="spellEnd"/>
      <w:r w:rsidRPr="00B31BD8">
        <w:rPr>
          <w:rFonts w:ascii="Times New Roman" w:eastAsia="Times New Roman" w:hAnsi="Times New Roman" w:cs="Times New Roman"/>
          <w:sz w:val="24"/>
          <w:szCs w:val="24"/>
          <w:highlight w:val="yellow"/>
        </w:rPr>
        <w:t xml:space="preserve"> организации, установленному пунктом </w:t>
      </w:r>
      <w:r>
        <w:rPr>
          <w:rFonts w:ascii="Times New Roman" w:eastAsia="Times New Roman" w:hAnsi="Times New Roman" w:cs="Times New Roman"/>
          <w:sz w:val="24"/>
          <w:szCs w:val="24"/>
          <w:highlight w:val="yellow"/>
        </w:rPr>
        <w:t>6</w:t>
      </w:r>
      <w:r w:rsidRPr="00B31BD8">
        <w:rPr>
          <w:rFonts w:ascii="Times New Roman" w:eastAsia="Times New Roman" w:hAnsi="Times New Roman" w:cs="Times New Roman"/>
          <w:sz w:val="24"/>
          <w:szCs w:val="24"/>
          <w:highlight w:val="yellow"/>
        </w:rPr>
        <w:t xml:space="preserve"> части 12 статьи 55</w:t>
      </w:r>
      <w:r w:rsidR="00912BEA">
        <w:rPr>
          <w:rFonts w:ascii="Times New Roman" w:eastAsia="Times New Roman" w:hAnsi="Times New Roman" w:cs="Times New Roman"/>
          <w:sz w:val="24"/>
          <w:szCs w:val="24"/>
          <w:highlight w:val="yellow"/>
        </w:rPr>
        <w:t>.16</w:t>
      </w:r>
      <w:r w:rsidRPr="00B31BD8">
        <w:rPr>
          <w:rFonts w:ascii="Times New Roman" w:eastAsia="Times New Roman" w:hAnsi="Times New Roman" w:cs="Times New Roman"/>
          <w:sz w:val="24"/>
          <w:szCs w:val="24"/>
          <w:highlight w:val="yellow"/>
        </w:rPr>
        <w:t xml:space="preserve"> Градостроительного кодекса Российской Федерации;</w:t>
      </w:r>
    </w:p>
    <w:p w:rsidR="00435DAE" w:rsidRDefault="009F5099" w:rsidP="00D12C56">
      <w:pPr>
        <w:spacing w:line="276" w:lineRule="auto"/>
        <w:ind w:left="0" w:firstLine="567"/>
        <w:jc w:val="both"/>
        <w:rPr>
          <w:rFonts w:ascii="Times New Roman" w:eastAsia="Times New Roman" w:hAnsi="Times New Roman" w:cs="Times New Roman"/>
          <w:sz w:val="24"/>
          <w:szCs w:val="24"/>
        </w:rPr>
      </w:pPr>
      <w:r w:rsidRPr="009F5099">
        <w:rPr>
          <w:rFonts w:ascii="Times New Roman" w:eastAsia="Times New Roman" w:hAnsi="Times New Roman" w:cs="Times New Roman"/>
          <w:sz w:val="24"/>
          <w:szCs w:val="24"/>
          <w:highlight w:val="yellow"/>
        </w:rPr>
        <w:t>б</w:t>
      </w:r>
      <w:r w:rsidR="00BE4D83" w:rsidRPr="009F5099">
        <w:rPr>
          <w:rFonts w:ascii="Times New Roman" w:eastAsia="Times New Roman" w:hAnsi="Times New Roman" w:cs="Times New Roman"/>
          <w:sz w:val="24"/>
          <w:szCs w:val="24"/>
          <w:highlight w:val="yellow"/>
        </w:rPr>
        <w:t xml:space="preserve">) наличие у </w:t>
      </w:r>
      <w:r w:rsidRPr="009F5099">
        <w:rPr>
          <w:rFonts w:ascii="Times New Roman" w:eastAsia="Times New Roman" w:hAnsi="Times New Roman" w:cs="Times New Roman"/>
          <w:sz w:val="24"/>
          <w:szCs w:val="24"/>
          <w:highlight w:val="yellow"/>
        </w:rPr>
        <w:t xml:space="preserve">работников </w:t>
      </w:r>
      <w:r w:rsidR="00BE4D83" w:rsidRPr="009F5099">
        <w:rPr>
          <w:rFonts w:ascii="Times New Roman" w:eastAsia="Times New Roman" w:hAnsi="Times New Roman" w:cs="Times New Roman"/>
          <w:sz w:val="24"/>
          <w:szCs w:val="24"/>
          <w:highlight w:val="yellow"/>
        </w:rPr>
        <w:t xml:space="preserve">члена Ассоциации, подлежащих аттестации </w:t>
      </w:r>
      <w:r w:rsidRPr="009F5099">
        <w:rPr>
          <w:rFonts w:ascii="Times New Roman" w:eastAsia="Times New Roman" w:hAnsi="Times New Roman" w:cs="Times New Roman"/>
          <w:sz w:val="24"/>
          <w:szCs w:val="24"/>
          <w:highlight w:val="yellow"/>
        </w:rPr>
        <w:t>в порядке</w:t>
      </w:r>
      <w:r w:rsidR="00BE4D83" w:rsidRPr="009F5099">
        <w:rPr>
          <w:rFonts w:ascii="Times New Roman" w:eastAsia="Times New Roman" w:hAnsi="Times New Roman" w:cs="Times New Roman"/>
          <w:sz w:val="24"/>
          <w:szCs w:val="24"/>
          <w:highlight w:val="yellow"/>
        </w:rPr>
        <w:t>, установленн</w:t>
      </w:r>
      <w:r w:rsidRPr="009F5099">
        <w:rPr>
          <w:rFonts w:ascii="Times New Roman" w:eastAsia="Times New Roman" w:hAnsi="Times New Roman" w:cs="Times New Roman"/>
          <w:sz w:val="24"/>
          <w:szCs w:val="24"/>
          <w:highlight w:val="yellow"/>
        </w:rPr>
        <w:t>ом</w:t>
      </w:r>
      <w:r w:rsidR="00BE4D83" w:rsidRPr="009F5099">
        <w:rPr>
          <w:rFonts w:ascii="Times New Roman" w:eastAsia="Times New Roman" w:hAnsi="Times New Roman" w:cs="Times New Roman"/>
          <w:sz w:val="24"/>
          <w:szCs w:val="24"/>
          <w:highlight w:val="yellow"/>
        </w:rPr>
        <w:t xml:space="preserve"> </w:t>
      </w:r>
      <w:r w:rsidRPr="009F5099">
        <w:rPr>
          <w:rFonts w:ascii="Times New Roman" w:eastAsia="Times New Roman" w:hAnsi="Times New Roman" w:cs="Times New Roman"/>
          <w:sz w:val="24"/>
          <w:szCs w:val="24"/>
          <w:highlight w:val="yellow"/>
        </w:rPr>
        <w:t>Правительством Российской Федерации в соответствии с законодательством Российской Федерации о промышленной безопасности опасных производственных объектов и законодательством Российской Федерации о безопасности гидротехнических сооружений, подтверждения прохождения указанной аттестации</w:t>
      </w:r>
      <w:r w:rsidR="00BE4D83" w:rsidRPr="009F5099">
        <w:rPr>
          <w:rFonts w:ascii="Times New Roman" w:eastAsia="Times New Roman" w:hAnsi="Times New Roman" w:cs="Times New Roman"/>
          <w:sz w:val="24"/>
          <w:szCs w:val="24"/>
          <w:highlight w:val="yellow"/>
        </w:rPr>
        <w:t>.</w:t>
      </w:r>
    </w:p>
    <w:p w:rsidR="005C6076" w:rsidRDefault="0034210A" w:rsidP="0034210A">
      <w:pPr>
        <w:autoSpaceDE w:val="0"/>
        <w:autoSpaceDN w:val="0"/>
        <w:adjustRightInd w:val="0"/>
        <w:spacing w:line="276" w:lineRule="auto"/>
        <w:ind w:left="0"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4.5. </w:t>
      </w:r>
      <w:r w:rsidR="005C6076" w:rsidRPr="00FE77E9">
        <w:rPr>
          <w:rFonts w:ascii="Times New Roman" w:eastAsia="Times New Roman" w:hAnsi="Times New Roman" w:cs="Times New Roman"/>
          <w:sz w:val="24"/>
          <w:szCs w:val="24"/>
          <w:highlight w:val="yellow"/>
        </w:rPr>
        <w:t>Минимальным требовани</w:t>
      </w:r>
      <w:r w:rsidR="001F0F85">
        <w:rPr>
          <w:rFonts w:ascii="Times New Roman" w:eastAsia="Times New Roman" w:hAnsi="Times New Roman" w:cs="Times New Roman"/>
          <w:sz w:val="24"/>
          <w:szCs w:val="24"/>
          <w:highlight w:val="yellow"/>
        </w:rPr>
        <w:t>е</w:t>
      </w:r>
      <w:r w:rsidR="005C6076" w:rsidRPr="00FE77E9">
        <w:rPr>
          <w:rFonts w:ascii="Times New Roman" w:eastAsia="Times New Roman" w:hAnsi="Times New Roman" w:cs="Times New Roman"/>
          <w:sz w:val="24"/>
          <w:szCs w:val="24"/>
          <w:highlight w:val="yellow"/>
        </w:rPr>
        <w:t>м к члену Ассоциации, осуществляющему строительство, реконструкцию,  капитальный ремонт, снос особо опасных, технически сложных и уникальных объектов, за исключением особо опасных</w:t>
      </w:r>
      <w:r w:rsidR="005C6076">
        <w:rPr>
          <w:rFonts w:ascii="Times New Roman" w:eastAsia="Times New Roman" w:hAnsi="Times New Roman" w:cs="Times New Roman"/>
          <w:sz w:val="24"/>
          <w:szCs w:val="24"/>
          <w:highlight w:val="yellow"/>
        </w:rPr>
        <w:t xml:space="preserve"> и</w:t>
      </w:r>
      <w:r w:rsidR="005C6076" w:rsidRPr="00FE77E9">
        <w:rPr>
          <w:rFonts w:ascii="Times New Roman" w:eastAsia="Times New Roman" w:hAnsi="Times New Roman" w:cs="Times New Roman"/>
          <w:sz w:val="24"/>
          <w:szCs w:val="24"/>
          <w:highlight w:val="yellow"/>
        </w:rPr>
        <w:t xml:space="preserve"> технически сложных объектов</w:t>
      </w:r>
      <w:r w:rsidR="005C6076">
        <w:rPr>
          <w:rFonts w:ascii="Times New Roman" w:eastAsia="Times New Roman" w:hAnsi="Times New Roman" w:cs="Times New Roman"/>
          <w:sz w:val="24"/>
          <w:szCs w:val="24"/>
          <w:highlight w:val="yellow"/>
        </w:rPr>
        <w:t>, являющихся объектами</w:t>
      </w:r>
      <w:r w:rsidR="005C6076" w:rsidRPr="00FE77E9">
        <w:rPr>
          <w:rFonts w:ascii="Times New Roman" w:eastAsia="Times New Roman" w:hAnsi="Times New Roman" w:cs="Times New Roman"/>
          <w:sz w:val="24"/>
          <w:szCs w:val="24"/>
          <w:highlight w:val="yellow"/>
        </w:rPr>
        <w:t xml:space="preserve"> использования атомной энергии,</w:t>
      </w:r>
      <w:r w:rsidRPr="00234FEB">
        <w:rPr>
          <w:rFonts w:ascii="Times New Roman" w:hAnsi="Times New Roman" w:cs="Times New Roman"/>
          <w:sz w:val="24"/>
          <w:szCs w:val="24"/>
        </w:rPr>
        <w:t xml:space="preserve"> в отношении имущества является наличие принадлежащих ему на праве собственно</w:t>
      </w:r>
      <w:r w:rsidR="005C6076">
        <w:rPr>
          <w:rFonts w:ascii="Times New Roman" w:hAnsi="Times New Roman" w:cs="Times New Roman"/>
          <w:sz w:val="24"/>
          <w:szCs w:val="24"/>
        </w:rPr>
        <w:t>сти или ином законном основании:</w:t>
      </w:r>
    </w:p>
    <w:p w:rsidR="0034210A" w:rsidRPr="00234FEB" w:rsidRDefault="005C6076" w:rsidP="0034210A">
      <w:pPr>
        <w:autoSpaceDE w:val="0"/>
        <w:autoSpaceDN w:val="0"/>
        <w:adjustRightInd w:val="0"/>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14165">
        <w:rPr>
          <w:rFonts w:ascii="Times New Roman" w:hAnsi="Times New Roman" w:cs="Times New Roman"/>
          <w:sz w:val="24"/>
          <w:szCs w:val="24"/>
        </w:rPr>
        <w:t xml:space="preserve">   </w:t>
      </w:r>
      <w:r w:rsidR="0034210A" w:rsidRPr="00234FEB">
        <w:rPr>
          <w:rFonts w:ascii="Times New Roman" w:hAnsi="Times New Roman" w:cs="Times New Roman"/>
          <w:sz w:val="24"/>
          <w:szCs w:val="24"/>
        </w:rPr>
        <w:t>зданий, и (или) сооружений, и (или) помещений – не менее 1;</w:t>
      </w:r>
    </w:p>
    <w:p w:rsidR="0034210A" w:rsidRDefault="0034210A" w:rsidP="0034210A">
      <w:pPr>
        <w:autoSpaceDE w:val="0"/>
        <w:autoSpaceDN w:val="0"/>
        <w:adjustRightInd w:val="0"/>
        <w:spacing w:line="276" w:lineRule="auto"/>
        <w:ind w:left="0" w:firstLine="567"/>
        <w:jc w:val="both"/>
        <w:rPr>
          <w:rFonts w:ascii="Times New Roman" w:hAnsi="Times New Roman" w:cs="Times New Roman"/>
          <w:sz w:val="24"/>
          <w:szCs w:val="24"/>
        </w:rPr>
      </w:pPr>
      <w:r w:rsidRPr="00234FEB">
        <w:rPr>
          <w:rFonts w:ascii="Times New Roman" w:hAnsi="Times New Roman" w:cs="Times New Roman"/>
          <w:sz w:val="24"/>
          <w:szCs w:val="24"/>
        </w:rPr>
        <w:t>-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и в случае необходимости средств обеспечения промышленной безопасности - в составе и количестве достаточном для выполнения планируемых или осуществляемых видов работ или в составе и количестве, указанном в проекте организации строительства.</w:t>
      </w:r>
    </w:p>
    <w:p w:rsidR="007E2A83" w:rsidRPr="0034210A" w:rsidRDefault="0034210A" w:rsidP="0034210A">
      <w:pPr>
        <w:autoSpaceDE w:val="0"/>
        <w:autoSpaceDN w:val="0"/>
        <w:adjustRightInd w:val="0"/>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4.6. </w:t>
      </w:r>
      <w:r w:rsidR="001F0F85" w:rsidRPr="00FE77E9">
        <w:rPr>
          <w:rFonts w:ascii="Times New Roman" w:eastAsia="Times New Roman" w:hAnsi="Times New Roman" w:cs="Times New Roman"/>
          <w:sz w:val="24"/>
          <w:szCs w:val="24"/>
          <w:highlight w:val="yellow"/>
        </w:rPr>
        <w:t>Минимальным требовани</w:t>
      </w:r>
      <w:r w:rsidR="001F0F85">
        <w:rPr>
          <w:rFonts w:ascii="Times New Roman" w:eastAsia="Times New Roman" w:hAnsi="Times New Roman" w:cs="Times New Roman"/>
          <w:sz w:val="24"/>
          <w:szCs w:val="24"/>
          <w:highlight w:val="yellow"/>
        </w:rPr>
        <w:t>е</w:t>
      </w:r>
      <w:r w:rsidR="001F0F85" w:rsidRPr="00FE77E9">
        <w:rPr>
          <w:rFonts w:ascii="Times New Roman" w:eastAsia="Times New Roman" w:hAnsi="Times New Roman" w:cs="Times New Roman"/>
          <w:sz w:val="24"/>
          <w:szCs w:val="24"/>
          <w:highlight w:val="yellow"/>
        </w:rPr>
        <w:t>м к члену Ассоциации, осуществляющему строительство, реконструкцию,  капитальный ремонт, снос особо опасных, технически сложных и уникальных объектов, за исключением особо опасных</w:t>
      </w:r>
      <w:r w:rsidR="001F0F85">
        <w:rPr>
          <w:rFonts w:ascii="Times New Roman" w:eastAsia="Times New Roman" w:hAnsi="Times New Roman" w:cs="Times New Roman"/>
          <w:sz w:val="24"/>
          <w:szCs w:val="24"/>
          <w:highlight w:val="yellow"/>
        </w:rPr>
        <w:t xml:space="preserve"> и</w:t>
      </w:r>
      <w:r w:rsidR="001F0F85" w:rsidRPr="00FE77E9">
        <w:rPr>
          <w:rFonts w:ascii="Times New Roman" w:eastAsia="Times New Roman" w:hAnsi="Times New Roman" w:cs="Times New Roman"/>
          <w:sz w:val="24"/>
          <w:szCs w:val="24"/>
          <w:highlight w:val="yellow"/>
        </w:rPr>
        <w:t xml:space="preserve"> технически сложных объектов</w:t>
      </w:r>
      <w:r w:rsidR="001F0F85">
        <w:rPr>
          <w:rFonts w:ascii="Times New Roman" w:eastAsia="Times New Roman" w:hAnsi="Times New Roman" w:cs="Times New Roman"/>
          <w:sz w:val="24"/>
          <w:szCs w:val="24"/>
          <w:highlight w:val="yellow"/>
        </w:rPr>
        <w:t>, являющихся объектами</w:t>
      </w:r>
      <w:r w:rsidR="001F0F85" w:rsidRPr="00FE77E9">
        <w:rPr>
          <w:rFonts w:ascii="Times New Roman" w:eastAsia="Times New Roman" w:hAnsi="Times New Roman" w:cs="Times New Roman"/>
          <w:sz w:val="24"/>
          <w:szCs w:val="24"/>
          <w:highlight w:val="yellow"/>
        </w:rPr>
        <w:t xml:space="preserve"> использования атомной энергии,</w:t>
      </w:r>
      <w:r w:rsidR="00BE4D83" w:rsidRPr="0034210A">
        <w:rPr>
          <w:rFonts w:ascii="Times New Roman" w:eastAsia="Times New Roman" w:hAnsi="Times New Roman" w:cs="Times New Roman"/>
          <w:sz w:val="24"/>
          <w:szCs w:val="24"/>
        </w:rPr>
        <w:t xml:space="preserve"> в отношении контроля качества </w:t>
      </w:r>
      <w:r w:rsidR="001F0F85">
        <w:rPr>
          <w:rFonts w:ascii="Times New Roman" w:eastAsia="Times New Roman" w:hAnsi="Times New Roman" w:cs="Times New Roman"/>
          <w:sz w:val="24"/>
          <w:szCs w:val="24"/>
        </w:rPr>
        <w:t xml:space="preserve">выполняемых работ </w:t>
      </w:r>
      <w:r w:rsidR="00BE4D83" w:rsidRPr="0034210A">
        <w:rPr>
          <w:rFonts w:ascii="Times New Roman" w:eastAsia="Times New Roman" w:hAnsi="Times New Roman" w:cs="Times New Roman"/>
          <w:sz w:val="24"/>
          <w:szCs w:val="24"/>
        </w:rPr>
        <w:t>является 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p>
    <w:p w:rsidR="00550153" w:rsidRPr="00D74371" w:rsidRDefault="00550153" w:rsidP="00EA66F2">
      <w:pPr>
        <w:spacing w:line="276" w:lineRule="auto"/>
        <w:ind w:left="0"/>
        <w:jc w:val="both"/>
        <w:rPr>
          <w:rFonts w:ascii="Times New Roman" w:hAnsi="Times New Roman" w:cs="Times New Roman"/>
          <w:b/>
          <w:bCs/>
          <w:sz w:val="24"/>
          <w:szCs w:val="24"/>
        </w:rPr>
      </w:pPr>
      <w:bookmarkStart w:id="1" w:name="_GoBack"/>
      <w:bookmarkStart w:id="2" w:name="_Toc464809644"/>
      <w:bookmarkEnd w:id="1"/>
    </w:p>
    <w:p w:rsidR="00550153" w:rsidRPr="00D74371" w:rsidRDefault="005C35CA" w:rsidP="00D12C56">
      <w:pPr>
        <w:pStyle w:val="ac"/>
        <w:numPr>
          <w:ilvl w:val="0"/>
          <w:numId w:val="49"/>
        </w:numPr>
        <w:spacing w:line="276" w:lineRule="auto"/>
        <w:jc w:val="center"/>
        <w:rPr>
          <w:rFonts w:ascii="Times New Roman" w:hAnsi="Times New Roman" w:cs="Times New Roman"/>
          <w:sz w:val="24"/>
          <w:szCs w:val="24"/>
        </w:rPr>
      </w:pPr>
      <w:r w:rsidRPr="00D74371">
        <w:rPr>
          <w:rFonts w:ascii="Times New Roman" w:hAnsi="Times New Roman" w:cs="Times New Roman"/>
          <w:b/>
          <w:bCs/>
          <w:sz w:val="24"/>
          <w:szCs w:val="24"/>
        </w:rPr>
        <w:t xml:space="preserve">Основания и порядок прекращения членства </w:t>
      </w:r>
      <w:r w:rsidRPr="00D74371">
        <w:rPr>
          <w:rFonts w:ascii="Times New Roman" w:hAnsi="Times New Roman" w:cs="Times New Roman"/>
          <w:b/>
          <w:bCs/>
          <w:sz w:val="24"/>
          <w:szCs w:val="24"/>
        </w:rPr>
        <w:br/>
        <w:t xml:space="preserve">в </w:t>
      </w:r>
      <w:bookmarkEnd w:id="2"/>
      <w:r w:rsidR="00550153" w:rsidRPr="00D74371">
        <w:rPr>
          <w:rFonts w:ascii="Times New Roman" w:hAnsi="Times New Roman" w:cs="Times New Roman"/>
          <w:b/>
          <w:bCs/>
          <w:sz w:val="24"/>
          <w:szCs w:val="24"/>
        </w:rPr>
        <w:t>Ассоциации</w:t>
      </w:r>
    </w:p>
    <w:p w:rsidR="00550153" w:rsidRPr="00D74371" w:rsidRDefault="00550153" w:rsidP="00EA66F2">
      <w:pPr>
        <w:spacing w:line="276" w:lineRule="auto"/>
        <w:ind w:left="0"/>
        <w:rPr>
          <w:rFonts w:ascii="Times New Roman" w:eastAsia="Times New Roman" w:hAnsi="Times New Roman" w:cs="Times New Roman"/>
          <w:sz w:val="24"/>
          <w:szCs w:val="24"/>
        </w:rPr>
      </w:pPr>
    </w:p>
    <w:p w:rsidR="00550153" w:rsidRPr="00D74371" w:rsidRDefault="005C35CA" w:rsidP="00D12C56">
      <w:pPr>
        <w:pStyle w:val="ac"/>
        <w:numPr>
          <w:ilvl w:val="1"/>
          <w:numId w:val="49"/>
        </w:numPr>
        <w:spacing w:line="276" w:lineRule="auto"/>
        <w:ind w:left="0" w:firstLine="567"/>
        <w:jc w:val="both"/>
        <w:rPr>
          <w:rFonts w:ascii="Times New Roman" w:hAnsi="Times New Roman" w:cs="Times New Roman"/>
          <w:sz w:val="24"/>
          <w:szCs w:val="24"/>
        </w:rPr>
      </w:pPr>
      <w:r w:rsidRPr="00D74371">
        <w:rPr>
          <w:rFonts w:ascii="Times New Roman" w:eastAsia="Times New Roman" w:hAnsi="Times New Roman" w:cs="Times New Roman"/>
          <w:sz w:val="24"/>
          <w:szCs w:val="24"/>
        </w:rPr>
        <w:t xml:space="preserve">Членство в </w:t>
      </w:r>
      <w:r w:rsidR="00550153" w:rsidRPr="00D74371">
        <w:rPr>
          <w:rFonts w:ascii="Times New Roman" w:eastAsia="Times New Roman" w:hAnsi="Times New Roman" w:cs="Times New Roman"/>
          <w:sz w:val="24"/>
          <w:szCs w:val="24"/>
        </w:rPr>
        <w:t>Ассоциации</w:t>
      </w:r>
      <w:r w:rsidRPr="00D74371">
        <w:rPr>
          <w:rFonts w:ascii="Times New Roman" w:eastAsia="Times New Roman" w:hAnsi="Times New Roman" w:cs="Times New Roman"/>
          <w:sz w:val="24"/>
          <w:szCs w:val="24"/>
        </w:rPr>
        <w:t xml:space="preserve"> прекращается по основаниям и в случаях:</w:t>
      </w:r>
    </w:p>
    <w:p w:rsidR="00550153" w:rsidRPr="00D74371" w:rsidRDefault="005C35CA" w:rsidP="00D12C56">
      <w:pPr>
        <w:pStyle w:val="ac"/>
        <w:numPr>
          <w:ilvl w:val="2"/>
          <w:numId w:val="49"/>
        </w:numPr>
        <w:spacing w:line="276" w:lineRule="auto"/>
        <w:ind w:left="0" w:firstLine="567"/>
        <w:jc w:val="both"/>
        <w:rPr>
          <w:rFonts w:ascii="Times New Roman" w:hAnsi="Times New Roman" w:cs="Times New Roman"/>
          <w:sz w:val="24"/>
          <w:szCs w:val="24"/>
        </w:rPr>
      </w:pPr>
      <w:r w:rsidRPr="00D74371">
        <w:rPr>
          <w:rFonts w:ascii="Times New Roman" w:eastAsia="Times New Roman" w:hAnsi="Times New Roman" w:cs="Times New Roman"/>
          <w:sz w:val="24"/>
          <w:szCs w:val="24"/>
        </w:rPr>
        <w:t xml:space="preserve">добровольного выхода члена </w:t>
      </w:r>
      <w:r w:rsidR="00550153" w:rsidRPr="00D74371">
        <w:rPr>
          <w:rFonts w:ascii="Times New Roman" w:eastAsia="Times New Roman" w:hAnsi="Times New Roman" w:cs="Times New Roman"/>
          <w:sz w:val="24"/>
          <w:szCs w:val="24"/>
        </w:rPr>
        <w:t>Ассоциации</w:t>
      </w:r>
      <w:r w:rsidRPr="00D74371">
        <w:rPr>
          <w:rFonts w:ascii="Times New Roman" w:eastAsia="Times New Roman" w:hAnsi="Times New Roman" w:cs="Times New Roman"/>
          <w:sz w:val="24"/>
          <w:szCs w:val="24"/>
        </w:rPr>
        <w:t xml:space="preserve"> из состава членов </w:t>
      </w:r>
      <w:r w:rsidR="00550153" w:rsidRPr="00D74371">
        <w:rPr>
          <w:rFonts w:ascii="Times New Roman" w:eastAsia="Times New Roman" w:hAnsi="Times New Roman" w:cs="Times New Roman"/>
          <w:sz w:val="24"/>
          <w:szCs w:val="24"/>
        </w:rPr>
        <w:t>Ассоциации</w:t>
      </w:r>
      <w:r w:rsidRPr="00D74371">
        <w:rPr>
          <w:rFonts w:ascii="Times New Roman" w:eastAsia="Times New Roman" w:hAnsi="Times New Roman" w:cs="Times New Roman"/>
          <w:sz w:val="24"/>
          <w:szCs w:val="24"/>
        </w:rPr>
        <w:t>;</w:t>
      </w:r>
    </w:p>
    <w:p w:rsidR="000252DD" w:rsidRPr="000252DD" w:rsidRDefault="005C35CA" w:rsidP="000252DD">
      <w:pPr>
        <w:pStyle w:val="ac"/>
        <w:numPr>
          <w:ilvl w:val="2"/>
          <w:numId w:val="49"/>
        </w:numPr>
        <w:spacing w:line="276" w:lineRule="auto"/>
        <w:ind w:left="0" w:firstLine="567"/>
        <w:jc w:val="both"/>
        <w:rPr>
          <w:rFonts w:ascii="Times New Roman" w:hAnsi="Times New Roman" w:cs="Times New Roman"/>
          <w:sz w:val="24"/>
          <w:szCs w:val="24"/>
        </w:rPr>
      </w:pPr>
      <w:r w:rsidRPr="00D74371">
        <w:rPr>
          <w:rFonts w:ascii="Times New Roman" w:eastAsia="Times New Roman" w:hAnsi="Times New Roman" w:cs="Times New Roman"/>
          <w:sz w:val="24"/>
          <w:szCs w:val="24"/>
        </w:rPr>
        <w:t xml:space="preserve">исключения из членов </w:t>
      </w:r>
      <w:r w:rsidR="00550153" w:rsidRPr="00D74371">
        <w:rPr>
          <w:rFonts w:ascii="Times New Roman" w:eastAsia="Times New Roman" w:hAnsi="Times New Roman" w:cs="Times New Roman"/>
          <w:sz w:val="24"/>
          <w:szCs w:val="24"/>
        </w:rPr>
        <w:t>Ассоциации</w:t>
      </w:r>
      <w:r w:rsidRPr="00D74371">
        <w:rPr>
          <w:rFonts w:ascii="Times New Roman" w:eastAsia="Times New Roman" w:hAnsi="Times New Roman" w:cs="Times New Roman"/>
          <w:sz w:val="24"/>
          <w:szCs w:val="24"/>
        </w:rPr>
        <w:t xml:space="preserve"> по решению </w:t>
      </w:r>
      <w:r w:rsidR="00550153" w:rsidRPr="00D74371">
        <w:rPr>
          <w:rFonts w:ascii="Times New Roman" w:eastAsia="Times New Roman" w:hAnsi="Times New Roman" w:cs="Times New Roman"/>
          <w:sz w:val="24"/>
          <w:szCs w:val="24"/>
        </w:rPr>
        <w:t>Ассоциации</w:t>
      </w:r>
      <w:r w:rsidRPr="00D74371">
        <w:rPr>
          <w:rFonts w:ascii="Times New Roman" w:eastAsia="Times New Roman" w:hAnsi="Times New Roman" w:cs="Times New Roman"/>
          <w:sz w:val="24"/>
          <w:szCs w:val="24"/>
        </w:rPr>
        <w:t>;</w:t>
      </w:r>
    </w:p>
    <w:p w:rsidR="00AD1AA1" w:rsidRPr="000252DD" w:rsidRDefault="000252DD" w:rsidP="000252DD">
      <w:pPr>
        <w:pStyle w:val="ac"/>
        <w:numPr>
          <w:ilvl w:val="2"/>
          <w:numId w:val="49"/>
        </w:numPr>
        <w:spacing w:line="276" w:lineRule="auto"/>
        <w:ind w:left="0" w:firstLine="567"/>
        <w:jc w:val="both"/>
        <w:rPr>
          <w:rFonts w:ascii="Times New Roman" w:hAnsi="Times New Roman" w:cs="Times New Roman"/>
          <w:sz w:val="24"/>
          <w:szCs w:val="24"/>
        </w:rPr>
      </w:pPr>
      <w:r w:rsidRPr="000252DD">
        <w:rPr>
          <w:rFonts w:ascii="Times New Roman" w:eastAsia="Times New Roman" w:hAnsi="Times New Roman" w:cs="Times New Roman"/>
          <w:sz w:val="24"/>
          <w:szCs w:val="24"/>
        </w:rPr>
        <w:t xml:space="preserve">ликвидация и (или) прекращение деятельности юридического лица - члена Ассоциации; </w:t>
      </w:r>
    </w:p>
    <w:p w:rsidR="00550153" w:rsidRPr="00D74371" w:rsidRDefault="005C35CA" w:rsidP="00D12C56">
      <w:pPr>
        <w:pStyle w:val="ac"/>
        <w:numPr>
          <w:ilvl w:val="2"/>
          <w:numId w:val="49"/>
        </w:numPr>
        <w:spacing w:line="276" w:lineRule="auto"/>
        <w:ind w:left="0" w:firstLine="567"/>
        <w:jc w:val="both"/>
        <w:rPr>
          <w:rFonts w:ascii="Times New Roman" w:hAnsi="Times New Roman" w:cs="Times New Roman"/>
          <w:sz w:val="24"/>
          <w:szCs w:val="24"/>
        </w:rPr>
      </w:pPr>
      <w:r w:rsidRPr="00D74371">
        <w:rPr>
          <w:rFonts w:ascii="Times New Roman" w:eastAsia="Times New Roman" w:hAnsi="Times New Roman" w:cs="Times New Roman"/>
          <w:sz w:val="24"/>
          <w:szCs w:val="24"/>
        </w:rPr>
        <w:t xml:space="preserve">смерти индивидуального предпринимателя - члена </w:t>
      </w:r>
      <w:r w:rsidR="00550153" w:rsidRPr="00D74371">
        <w:rPr>
          <w:rFonts w:ascii="Times New Roman" w:eastAsia="Times New Roman" w:hAnsi="Times New Roman" w:cs="Times New Roman"/>
          <w:sz w:val="24"/>
          <w:szCs w:val="24"/>
        </w:rPr>
        <w:t>Ассоциации</w:t>
      </w:r>
      <w:r w:rsidRPr="00D74371">
        <w:rPr>
          <w:rFonts w:ascii="Times New Roman" w:eastAsia="Times New Roman" w:hAnsi="Times New Roman" w:cs="Times New Roman"/>
          <w:sz w:val="24"/>
          <w:szCs w:val="24"/>
        </w:rPr>
        <w:t xml:space="preserve"> или ликвидации юридического лица - члена </w:t>
      </w:r>
      <w:r w:rsidR="00550153" w:rsidRPr="00D74371">
        <w:rPr>
          <w:rFonts w:ascii="Times New Roman" w:eastAsia="Times New Roman" w:hAnsi="Times New Roman" w:cs="Times New Roman"/>
          <w:sz w:val="24"/>
          <w:szCs w:val="24"/>
        </w:rPr>
        <w:t>Ассоциации</w:t>
      </w:r>
      <w:r w:rsidRPr="00D74371">
        <w:rPr>
          <w:rFonts w:ascii="Times New Roman" w:eastAsia="Times New Roman" w:hAnsi="Times New Roman" w:cs="Times New Roman"/>
          <w:sz w:val="24"/>
          <w:szCs w:val="24"/>
        </w:rPr>
        <w:t>;</w:t>
      </w:r>
    </w:p>
    <w:p w:rsidR="00550153" w:rsidRPr="00D74371" w:rsidRDefault="005C35CA" w:rsidP="00D12C56">
      <w:pPr>
        <w:pStyle w:val="ac"/>
        <w:numPr>
          <w:ilvl w:val="2"/>
          <w:numId w:val="49"/>
        </w:numPr>
        <w:spacing w:line="276" w:lineRule="auto"/>
        <w:ind w:left="0" w:firstLine="567"/>
        <w:jc w:val="both"/>
        <w:rPr>
          <w:rFonts w:ascii="Times New Roman" w:hAnsi="Times New Roman" w:cs="Times New Roman"/>
          <w:sz w:val="24"/>
          <w:szCs w:val="24"/>
        </w:rPr>
      </w:pPr>
      <w:r w:rsidRPr="00D74371">
        <w:rPr>
          <w:rFonts w:ascii="Times New Roman" w:eastAsia="Times New Roman" w:hAnsi="Times New Roman" w:cs="Times New Roman"/>
          <w:sz w:val="24"/>
          <w:szCs w:val="24"/>
        </w:rPr>
        <w:t xml:space="preserve">присоединения </w:t>
      </w:r>
      <w:r w:rsidR="00550153" w:rsidRPr="00D74371">
        <w:rPr>
          <w:rFonts w:ascii="Times New Roman" w:eastAsia="Times New Roman" w:hAnsi="Times New Roman" w:cs="Times New Roman"/>
          <w:sz w:val="24"/>
          <w:szCs w:val="24"/>
        </w:rPr>
        <w:t>Ассоциации</w:t>
      </w:r>
      <w:r w:rsidRPr="00D74371">
        <w:rPr>
          <w:rFonts w:ascii="Times New Roman" w:eastAsia="Times New Roman" w:hAnsi="Times New Roman" w:cs="Times New Roman"/>
          <w:sz w:val="24"/>
          <w:szCs w:val="24"/>
        </w:rPr>
        <w:t xml:space="preserve"> к другой </w:t>
      </w:r>
      <w:proofErr w:type="spellStart"/>
      <w:r w:rsidRPr="00D74371">
        <w:rPr>
          <w:rFonts w:ascii="Times New Roman" w:eastAsia="Times New Roman" w:hAnsi="Times New Roman" w:cs="Times New Roman"/>
          <w:sz w:val="24"/>
          <w:szCs w:val="24"/>
        </w:rPr>
        <w:t>саморегулируемой</w:t>
      </w:r>
      <w:proofErr w:type="spellEnd"/>
      <w:r w:rsidRPr="00D74371">
        <w:rPr>
          <w:rFonts w:ascii="Times New Roman" w:eastAsia="Times New Roman" w:hAnsi="Times New Roman" w:cs="Times New Roman"/>
          <w:sz w:val="24"/>
          <w:szCs w:val="24"/>
        </w:rPr>
        <w:t xml:space="preserve"> организации;</w:t>
      </w:r>
    </w:p>
    <w:p w:rsidR="00B97520" w:rsidRPr="00D74371" w:rsidRDefault="00B97520" w:rsidP="00D12C56">
      <w:pPr>
        <w:pStyle w:val="ac"/>
        <w:numPr>
          <w:ilvl w:val="2"/>
          <w:numId w:val="49"/>
        </w:numPr>
        <w:spacing w:line="276" w:lineRule="auto"/>
        <w:ind w:left="0" w:firstLine="567"/>
        <w:jc w:val="both"/>
        <w:rPr>
          <w:rFonts w:ascii="Times New Roman" w:hAnsi="Times New Roman" w:cs="Times New Roman"/>
          <w:sz w:val="24"/>
          <w:szCs w:val="24"/>
        </w:rPr>
      </w:pPr>
      <w:r w:rsidRPr="00D74371">
        <w:rPr>
          <w:rFonts w:ascii="Times New Roman" w:eastAsia="Times New Roman" w:hAnsi="Times New Roman" w:cs="Times New Roman"/>
          <w:sz w:val="24"/>
          <w:szCs w:val="24"/>
        </w:rPr>
        <w:t xml:space="preserve">если регистрация </w:t>
      </w:r>
      <w:r w:rsidRPr="00D74371">
        <w:rPr>
          <w:rFonts w:ascii="Times New Roman" w:hAnsi="Times New Roman" w:cs="Times New Roman"/>
          <w:sz w:val="24"/>
          <w:szCs w:val="24"/>
        </w:rPr>
        <w:t>индивидуального предпринимателя или юридического лица изменилась на территорию, отличную от территории Московской области;</w:t>
      </w:r>
    </w:p>
    <w:p w:rsidR="00550153" w:rsidRPr="00D74371" w:rsidRDefault="005C35CA" w:rsidP="00D12C56">
      <w:pPr>
        <w:pStyle w:val="ac"/>
        <w:numPr>
          <w:ilvl w:val="2"/>
          <w:numId w:val="49"/>
        </w:numPr>
        <w:spacing w:line="276" w:lineRule="auto"/>
        <w:ind w:left="0" w:firstLine="567"/>
        <w:jc w:val="both"/>
        <w:rPr>
          <w:rFonts w:ascii="Times New Roman" w:hAnsi="Times New Roman" w:cs="Times New Roman"/>
          <w:sz w:val="24"/>
          <w:szCs w:val="24"/>
        </w:rPr>
      </w:pPr>
      <w:r w:rsidRPr="00D74371">
        <w:rPr>
          <w:rFonts w:ascii="Times New Roman" w:eastAsia="Times New Roman" w:hAnsi="Times New Roman" w:cs="Times New Roman"/>
          <w:sz w:val="24"/>
          <w:szCs w:val="24"/>
        </w:rPr>
        <w:t>по иным основаниям и в случаях, которые указаны</w:t>
      </w:r>
      <w:r w:rsidR="00550153" w:rsidRPr="00D74371">
        <w:rPr>
          <w:rFonts w:ascii="Times New Roman" w:eastAsia="Times New Roman" w:hAnsi="Times New Roman" w:cs="Times New Roman"/>
          <w:sz w:val="24"/>
          <w:szCs w:val="24"/>
        </w:rPr>
        <w:t xml:space="preserve"> в Федеральном законе от 01</w:t>
      </w:r>
      <w:r w:rsidRPr="00D74371">
        <w:rPr>
          <w:rFonts w:ascii="Times New Roman" w:eastAsia="Times New Roman" w:hAnsi="Times New Roman" w:cs="Times New Roman"/>
          <w:sz w:val="24"/>
          <w:szCs w:val="24"/>
        </w:rPr>
        <w:t xml:space="preserve"> декабря </w:t>
      </w:r>
      <w:r w:rsidRPr="00D74371">
        <w:rPr>
          <w:rFonts w:ascii="Times New Roman" w:hAnsi="Times New Roman" w:cs="Times New Roman"/>
          <w:sz w:val="24"/>
          <w:szCs w:val="24"/>
        </w:rPr>
        <w:t>2007</w:t>
      </w:r>
      <w:r w:rsidRPr="00D74371">
        <w:rPr>
          <w:rFonts w:ascii="Times New Roman" w:eastAsia="Times New Roman" w:hAnsi="Times New Roman" w:cs="Times New Roman"/>
          <w:sz w:val="24"/>
          <w:szCs w:val="24"/>
        </w:rPr>
        <w:t xml:space="preserve"> г.</w:t>
      </w:r>
      <w:r w:rsidRPr="00D74371">
        <w:rPr>
          <w:rFonts w:ascii="Times New Roman" w:hAnsi="Times New Roman" w:cs="Times New Roman"/>
          <w:sz w:val="24"/>
          <w:szCs w:val="24"/>
        </w:rPr>
        <w:t xml:space="preserve"> №</w:t>
      </w:r>
      <w:r w:rsidRPr="00D74371">
        <w:rPr>
          <w:rFonts w:ascii="Times New Roman" w:eastAsia="Times New Roman" w:hAnsi="Times New Roman" w:cs="Times New Roman"/>
          <w:sz w:val="24"/>
          <w:szCs w:val="24"/>
        </w:rPr>
        <w:t xml:space="preserve"> 315-ФЗ «О </w:t>
      </w:r>
      <w:proofErr w:type="spellStart"/>
      <w:r w:rsidRPr="00D74371">
        <w:rPr>
          <w:rFonts w:ascii="Times New Roman" w:eastAsia="Times New Roman" w:hAnsi="Times New Roman" w:cs="Times New Roman"/>
          <w:sz w:val="24"/>
          <w:szCs w:val="24"/>
        </w:rPr>
        <w:t>саморегулируемых</w:t>
      </w:r>
      <w:proofErr w:type="spellEnd"/>
      <w:r w:rsidRPr="00D74371">
        <w:rPr>
          <w:rFonts w:ascii="Times New Roman" w:eastAsia="Times New Roman" w:hAnsi="Times New Roman" w:cs="Times New Roman"/>
          <w:sz w:val="24"/>
          <w:szCs w:val="24"/>
        </w:rPr>
        <w:t xml:space="preserve"> организациях».</w:t>
      </w:r>
    </w:p>
    <w:p w:rsidR="00267501" w:rsidRPr="00D74371" w:rsidRDefault="005C35CA" w:rsidP="00D12C56">
      <w:pPr>
        <w:pStyle w:val="ac"/>
        <w:numPr>
          <w:ilvl w:val="1"/>
          <w:numId w:val="49"/>
        </w:numPr>
        <w:spacing w:line="276" w:lineRule="auto"/>
        <w:ind w:left="0" w:firstLine="567"/>
        <w:jc w:val="both"/>
        <w:rPr>
          <w:rFonts w:ascii="Times New Roman" w:hAnsi="Times New Roman" w:cs="Times New Roman"/>
          <w:sz w:val="24"/>
          <w:szCs w:val="24"/>
        </w:rPr>
      </w:pPr>
      <w:r w:rsidRPr="00D74371">
        <w:rPr>
          <w:rFonts w:ascii="Times New Roman" w:eastAsia="Times New Roman" w:hAnsi="Times New Roman" w:cs="Times New Roman"/>
          <w:sz w:val="24"/>
          <w:szCs w:val="24"/>
        </w:rPr>
        <w:lastRenderedPageBreak/>
        <w:t xml:space="preserve">Член </w:t>
      </w:r>
      <w:r w:rsidR="00550153" w:rsidRPr="00D74371">
        <w:rPr>
          <w:rFonts w:ascii="Times New Roman" w:eastAsia="Times New Roman" w:hAnsi="Times New Roman" w:cs="Times New Roman"/>
          <w:sz w:val="24"/>
          <w:szCs w:val="24"/>
        </w:rPr>
        <w:t>Ассоциации</w:t>
      </w:r>
      <w:r w:rsidRPr="00D74371">
        <w:rPr>
          <w:rFonts w:ascii="Times New Roman" w:eastAsia="Times New Roman" w:hAnsi="Times New Roman" w:cs="Times New Roman"/>
          <w:sz w:val="24"/>
          <w:szCs w:val="24"/>
        </w:rPr>
        <w:t xml:space="preserve"> вправе в любое время выйти из состава членов </w:t>
      </w:r>
      <w:r w:rsidR="00550153" w:rsidRPr="00D74371">
        <w:rPr>
          <w:rFonts w:ascii="Times New Roman" w:eastAsia="Times New Roman" w:hAnsi="Times New Roman" w:cs="Times New Roman"/>
          <w:sz w:val="24"/>
          <w:szCs w:val="24"/>
        </w:rPr>
        <w:t>Ассоциации</w:t>
      </w:r>
      <w:r w:rsidRPr="00D74371">
        <w:rPr>
          <w:rFonts w:ascii="Times New Roman" w:eastAsia="Times New Roman" w:hAnsi="Times New Roman" w:cs="Times New Roman"/>
          <w:sz w:val="24"/>
          <w:szCs w:val="24"/>
        </w:rPr>
        <w:t xml:space="preserve"> по своему усмотрению, при этом он обязан подать в </w:t>
      </w:r>
      <w:r w:rsidR="00267501" w:rsidRPr="00D74371">
        <w:rPr>
          <w:rFonts w:ascii="Times New Roman" w:hAnsi="Times New Roman" w:cs="Times New Roman"/>
          <w:sz w:val="24"/>
          <w:szCs w:val="24"/>
        </w:rPr>
        <w:t>Ассоциацию</w:t>
      </w:r>
      <w:r w:rsidRPr="00D74371">
        <w:rPr>
          <w:rFonts w:ascii="Times New Roman" w:eastAsia="Times New Roman" w:hAnsi="Times New Roman" w:cs="Times New Roman"/>
          <w:sz w:val="24"/>
          <w:szCs w:val="24"/>
        </w:rPr>
        <w:t xml:space="preserve"> заявление о добровольном прекращении членства в </w:t>
      </w:r>
      <w:r w:rsidR="00267501" w:rsidRPr="00D74371">
        <w:rPr>
          <w:rFonts w:ascii="Times New Roman" w:eastAsia="Times New Roman" w:hAnsi="Times New Roman" w:cs="Times New Roman"/>
          <w:sz w:val="24"/>
          <w:szCs w:val="24"/>
        </w:rPr>
        <w:t>Ассоциации</w:t>
      </w:r>
      <w:r w:rsidR="000252DD">
        <w:rPr>
          <w:rFonts w:ascii="Times New Roman" w:eastAsia="Times New Roman" w:hAnsi="Times New Roman" w:cs="Times New Roman"/>
          <w:sz w:val="24"/>
          <w:szCs w:val="24"/>
        </w:rPr>
        <w:t>, оформленное и направленное с соблюдением требований пункта 1.16 настоящего Положения</w:t>
      </w:r>
      <w:r w:rsidRPr="00D74371">
        <w:rPr>
          <w:rFonts w:ascii="Times New Roman" w:hAnsi="Times New Roman" w:cs="Times New Roman"/>
          <w:sz w:val="24"/>
          <w:szCs w:val="24"/>
        </w:rPr>
        <w:t>.</w:t>
      </w:r>
      <w:r w:rsidRPr="00D74371">
        <w:rPr>
          <w:rFonts w:ascii="Times New Roman" w:hAnsi="Times New Roman" w:cs="Times New Roman"/>
          <w:color w:val="FF0000"/>
          <w:sz w:val="24"/>
          <w:szCs w:val="24"/>
        </w:rPr>
        <w:t xml:space="preserve"> </w:t>
      </w:r>
    </w:p>
    <w:p w:rsidR="00267501" w:rsidRPr="00E9157C" w:rsidRDefault="008A4DCB" w:rsidP="00D12C56">
      <w:pPr>
        <w:pStyle w:val="ac"/>
        <w:numPr>
          <w:ilvl w:val="1"/>
          <w:numId w:val="49"/>
        </w:numPr>
        <w:spacing w:line="276" w:lineRule="auto"/>
        <w:ind w:left="0" w:firstLine="567"/>
        <w:jc w:val="both"/>
        <w:rPr>
          <w:rFonts w:ascii="Times New Roman" w:hAnsi="Times New Roman" w:cs="Times New Roman"/>
          <w:strike/>
          <w:sz w:val="24"/>
          <w:szCs w:val="24"/>
        </w:rPr>
      </w:pPr>
      <w:r w:rsidRPr="00D74371">
        <w:rPr>
          <w:rFonts w:ascii="Times New Roman" w:eastAsia="Times New Roman" w:hAnsi="Times New Roman" w:cs="Times New Roman"/>
          <w:color w:val="000000"/>
          <w:sz w:val="24"/>
          <w:szCs w:val="24"/>
          <w:lang w:eastAsia="ru-RU"/>
        </w:rPr>
        <w:t xml:space="preserve">Подача заявления о добровольном прекращении членства осуществляется либо лично руководителем организации, либо его представителем, действующим на основании надлежащим образом оформленной доверенности на представление интересов заявителя по вопросу о добровольном прекращении членства в </w:t>
      </w:r>
      <w:r w:rsidRPr="00D74371">
        <w:rPr>
          <w:rFonts w:ascii="Times New Roman" w:hAnsi="Times New Roman" w:cs="Times New Roman"/>
          <w:sz w:val="24"/>
          <w:szCs w:val="24"/>
        </w:rPr>
        <w:t>Ассоциации</w:t>
      </w:r>
      <w:r w:rsidRPr="00D74371">
        <w:rPr>
          <w:rFonts w:ascii="Times New Roman" w:eastAsia="Times New Roman" w:hAnsi="Times New Roman" w:cs="Times New Roman"/>
          <w:color w:val="000000"/>
          <w:sz w:val="24"/>
          <w:szCs w:val="24"/>
          <w:lang w:eastAsia="ru-RU"/>
        </w:rPr>
        <w:t>.</w:t>
      </w:r>
    </w:p>
    <w:p w:rsidR="007F4114" w:rsidRPr="007F4114" w:rsidRDefault="007F4114" w:rsidP="00D12C56">
      <w:pPr>
        <w:numPr>
          <w:ilvl w:val="1"/>
          <w:numId w:val="49"/>
        </w:numPr>
        <w:tabs>
          <w:tab w:val="left" w:pos="1134"/>
        </w:tabs>
        <w:autoSpaceDE w:val="0"/>
        <w:ind w:left="0" w:firstLine="567"/>
        <w:jc w:val="both"/>
        <w:rPr>
          <w:rFonts w:ascii="Times New Roman" w:hAnsi="Times New Roman" w:cs="Times New Roman"/>
          <w:sz w:val="24"/>
          <w:szCs w:val="24"/>
        </w:rPr>
      </w:pPr>
      <w:r w:rsidRPr="007F4114">
        <w:rPr>
          <w:rFonts w:ascii="Times New Roman" w:hAnsi="Times New Roman" w:cs="Times New Roman"/>
          <w:sz w:val="24"/>
          <w:szCs w:val="24"/>
        </w:rPr>
        <w:t xml:space="preserve">Ассоциация не позднее дня поступления в нее заявления члена Ассоциации о добровольном прекращении его членства в Ассоциации </w:t>
      </w:r>
      <w:r w:rsidR="00744721">
        <w:rPr>
          <w:rFonts w:ascii="Times New Roman" w:hAnsi="Times New Roman" w:cs="Times New Roman"/>
          <w:sz w:val="24"/>
          <w:szCs w:val="24"/>
        </w:rPr>
        <w:t>формирует и размещает в соответствующем разделе</w:t>
      </w:r>
      <w:r w:rsidRPr="007F4114">
        <w:rPr>
          <w:rFonts w:ascii="Times New Roman" w:hAnsi="Times New Roman" w:cs="Times New Roman"/>
          <w:sz w:val="24"/>
          <w:szCs w:val="24"/>
        </w:rPr>
        <w:t xml:space="preserve"> Реестр</w:t>
      </w:r>
      <w:r w:rsidR="00744721">
        <w:rPr>
          <w:rFonts w:ascii="Times New Roman" w:hAnsi="Times New Roman" w:cs="Times New Roman"/>
          <w:sz w:val="24"/>
          <w:szCs w:val="24"/>
        </w:rPr>
        <w:t>а</w:t>
      </w:r>
      <w:r>
        <w:rPr>
          <w:rFonts w:ascii="Times New Roman" w:hAnsi="Times New Roman" w:cs="Times New Roman"/>
          <w:sz w:val="24"/>
          <w:szCs w:val="24"/>
        </w:rPr>
        <w:t xml:space="preserve"> Ассоциации</w:t>
      </w:r>
      <w:r w:rsidR="00744721">
        <w:rPr>
          <w:rFonts w:ascii="Times New Roman" w:hAnsi="Times New Roman" w:cs="Times New Roman"/>
          <w:sz w:val="24"/>
          <w:szCs w:val="24"/>
        </w:rPr>
        <w:t xml:space="preserve"> в составе Единого реестра сведений о членах </w:t>
      </w:r>
      <w:proofErr w:type="spellStart"/>
      <w:r w:rsidR="00744721">
        <w:rPr>
          <w:rFonts w:ascii="Times New Roman" w:hAnsi="Times New Roman" w:cs="Times New Roman"/>
          <w:sz w:val="24"/>
          <w:szCs w:val="24"/>
        </w:rPr>
        <w:t>саморегулируемых</w:t>
      </w:r>
      <w:proofErr w:type="spellEnd"/>
      <w:r w:rsidR="00744721">
        <w:rPr>
          <w:rFonts w:ascii="Times New Roman" w:hAnsi="Times New Roman" w:cs="Times New Roman"/>
          <w:sz w:val="24"/>
          <w:szCs w:val="24"/>
        </w:rPr>
        <w:t xml:space="preserve"> организаций и их обязательствах</w:t>
      </w:r>
      <w:r w:rsidRPr="007F4114">
        <w:rPr>
          <w:rFonts w:ascii="Times New Roman" w:hAnsi="Times New Roman" w:cs="Times New Roman"/>
          <w:sz w:val="24"/>
          <w:szCs w:val="24"/>
        </w:rPr>
        <w:t xml:space="preserve"> сведения о прекращении членства индивидуального предпринимателя или юридического лица в Ассоциации и направляет в НОСТРОЙ уведомление об этом.</w:t>
      </w:r>
    </w:p>
    <w:p w:rsidR="00D8299F" w:rsidRPr="00D74371" w:rsidRDefault="00D8299F" w:rsidP="00D12C56">
      <w:pPr>
        <w:pStyle w:val="ac"/>
        <w:numPr>
          <w:ilvl w:val="1"/>
          <w:numId w:val="49"/>
        </w:numPr>
        <w:spacing w:line="276" w:lineRule="auto"/>
        <w:ind w:left="0" w:firstLine="567"/>
        <w:jc w:val="both"/>
        <w:rPr>
          <w:rFonts w:ascii="Times New Roman" w:hAnsi="Times New Roman" w:cs="Times New Roman"/>
          <w:sz w:val="24"/>
          <w:szCs w:val="24"/>
        </w:rPr>
      </w:pPr>
      <w:r w:rsidRPr="00D74371">
        <w:rPr>
          <w:rFonts w:ascii="Times New Roman" w:eastAsia="Times New Roman" w:hAnsi="Times New Roman" w:cs="Times New Roman"/>
          <w:sz w:val="24"/>
          <w:szCs w:val="24"/>
        </w:rPr>
        <w:t>Ассоциация в</w:t>
      </w:r>
      <w:r w:rsidR="005C35CA" w:rsidRPr="00D74371">
        <w:rPr>
          <w:rFonts w:ascii="Times New Roman" w:eastAsia="Times New Roman" w:hAnsi="Times New Roman" w:cs="Times New Roman"/>
          <w:sz w:val="24"/>
          <w:szCs w:val="24"/>
        </w:rPr>
        <w:t xml:space="preserve">праве принять решение об исключении из членов </w:t>
      </w:r>
      <w:r w:rsidRPr="00D74371">
        <w:rPr>
          <w:rFonts w:ascii="Times New Roman" w:eastAsia="Times New Roman" w:hAnsi="Times New Roman" w:cs="Times New Roman"/>
          <w:sz w:val="24"/>
          <w:szCs w:val="24"/>
        </w:rPr>
        <w:t>Ассоциации</w:t>
      </w:r>
      <w:r w:rsidR="005C35CA" w:rsidRPr="00D74371">
        <w:rPr>
          <w:rFonts w:ascii="Times New Roman" w:eastAsia="Times New Roman" w:hAnsi="Times New Roman" w:cs="Times New Roman"/>
          <w:sz w:val="24"/>
          <w:szCs w:val="24"/>
        </w:rPr>
        <w:t xml:space="preserve"> индивидуального предпринимателя или юридического лица при наличии хотя бы одного из следующих оснований:</w:t>
      </w:r>
    </w:p>
    <w:p w:rsidR="00D8299F" w:rsidRPr="00E9157C" w:rsidRDefault="005C35CA" w:rsidP="00E9157C">
      <w:pPr>
        <w:pStyle w:val="ac"/>
        <w:numPr>
          <w:ilvl w:val="2"/>
          <w:numId w:val="49"/>
        </w:numPr>
        <w:spacing w:line="276" w:lineRule="auto"/>
        <w:ind w:left="0" w:firstLine="567"/>
        <w:jc w:val="both"/>
        <w:rPr>
          <w:rFonts w:ascii="Times New Roman" w:hAnsi="Times New Roman" w:cs="Times New Roman"/>
          <w:sz w:val="24"/>
          <w:szCs w:val="24"/>
        </w:rPr>
      </w:pPr>
      <w:r w:rsidRPr="00D74371">
        <w:rPr>
          <w:rFonts w:ascii="Times New Roman" w:eastAsia="Times New Roman" w:hAnsi="Times New Roman" w:cs="Times New Roman"/>
          <w:sz w:val="24"/>
          <w:szCs w:val="24"/>
        </w:rPr>
        <w:t>неисполнение два и более раз в течение одного года предписаний органов государственного строительного надзора при строительстве, реконструкции</w:t>
      </w:r>
      <w:r w:rsidR="00974053" w:rsidRPr="00D74371">
        <w:rPr>
          <w:rFonts w:ascii="Times New Roman" w:eastAsia="Times New Roman" w:hAnsi="Times New Roman" w:cs="Times New Roman"/>
          <w:sz w:val="24"/>
          <w:szCs w:val="24"/>
        </w:rPr>
        <w:t>, капитальном ремонте, сносе</w:t>
      </w:r>
      <w:r w:rsidRPr="00D74371">
        <w:rPr>
          <w:rFonts w:ascii="Times New Roman" w:eastAsia="Times New Roman" w:hAnsi="Times New Roman" w:cs="Times New Roman"/>
          <w:sz w:val="24"/>
          <w:szCs w:val="24"/>
        </w:rPr>
        <w:t xml:space="preserve"> объектов капитального строительства;</w:t>
      </w:r>
    </w:p>
    <w:p w:rsidR="00E9157C" w:rsidRPr="00E9157C" w:rsidRDefault="00E9157C" w:rsidP="00E9157C">
      <w:pPr>
        <w:pStyle w:val="ac"/>
        <w:numPr>
          <w:ilvl w:val="2"/>
          <w:numId w:val="49"/>
        </w:numPr>
        <w:ind w:left="0" w:firstLine="567"/>
        <w:jc w:val="both"/>
        <w:rPr>
          <w:rFonts w:ascii="Times New Roman" w:eastAsia="Times New Roman" w:hAnsi="Times New Roman" w:cs="Times New Roman"/>
          <w:sz w:val="24"/>
          <w:szCs w:val="24"/>
        </w:rPr>
      </w:pPr>
      <w:r w:rsidRPr="00E9157C">
        <w:rPr>
          <w:rFonts w:ascii="Times New Roman" w:eastAsia="Times New Roman" w:hAnsi="Times New Roman" w:cs="Times New Roman"/>
          <w:sz w:val="24"/>
          <w:szCs w:val="24"/>
        </w:rPr>
        <w:t>несоответстви</w:t>
      </w:r>
      <w:r w:rsidR="00211A53">
        <w:rPr>
          <w:rFonts w:ascii="Times New Roman" w:eastAsia="Times New Roman" w:hAnsi="Times New Roman" w:cs="Times New Roman"/>
          <w:sz w:val="24"/>
          <w:szCs w:val="24"/>
        </w:rPr>
        <w:t>е</w:t>
      </w:r>
      <w:r w:rsidRPr="00E9157C">
        <w:rPr>
          <w:rFonts w:ascii="Times New Roman" w:eastAsia="Times New Roman" w:hAnsi="Times New Roman" w:cs="Times New Roman"/>
          <w:sz w:val="24"/>
          <w:szCs w:val="24"/>
        </w:rPr>
        <w:t xml:space="preserve"> адреса регистрации члена Ассоциации условиям членства в Ассоциации, в том числе при изменении членом Ассоциации адреса регистрации, повлекшем нарушение членом Ассоциации п.1.</w:t>
      </w:r>
      <w:r>
        <w:rPr>
          <w:rFonts w:ascii="Times New Roman" w:eastAsia="Times New Roman" w:hAnsi="Times New Roman" w:cs="Times New Roman"/>
          <w:sz w:val="24"/>
          <w:szCs w:val="24"/>
        </w:rPr>
        <w:t>5</w:t>
      </w:r>
      <w:r w:rsidRPr="00E9157C">
        <w:rPr>
          <w:rFonts w:ascii="Times New Roman" w:eastAsia="Times New Roman" w:hAnsi="Times New Roman" w:cs="Times New Roman"/>
          <w:sz w:val="24"/>
          <w:szCs w:val="24"/>
        </w:rPr>
        <w:t>. настоящего Положения;</w:t>
      </w:r>
    </w:p>
    <w:p w:rsidR="00D8299F" w:rsidRPr="00D74371" w:rsidRDefault="005C35CA" w:rsidP="00E9157C">
      <w:pPr>
        <w:pStyle w:val="ac"/>
        <w:numPr>
          <w:ilvl w:val="2"/>
          <w:numId w:val="49"/>
        </w:numPr>
        <w:spacing w:line="276" w:lineRule="auto"/>
        <w:ind w:left="0" w:firstLine="567"/>
        <w:jc w:val="both"/>
        <w:rPr>
          <w:rFonts w:ascii="Times New Roman" w:hAnsi="Times New Roman" w:cs="Times New Roman"/>
          <w:sz w:val="24"/>
          <w:szCs w:val="24"/>
        </w:rPr>
      </w:pPr>
      <w:r w:rsidRPr="00D74371">
        <w:rPr>
          <w:rFonts w:ascii="Times New Roman" w:eastAsia="Times New Roman" w:hAnsi="Times New Roman" w:cs="Times New Roman"/>
          <w:sz w:val="24"/>
          <w:szCs w:val="24"/>
        </w:rPr>
        <w:t xml:space="preserve">несоблюдение членом </w:t>
      </w:r>
      <w:r w:rsidR="00D8299F" w:rsidRPr="00D74371">
        <w:rPr>
          <w:rFonts w:ascii="Times New Roman" w:eastAsia="Times New Roman" w:hAnsi="Times New Roman" w:cs="Times New Roman"/>
          <w:sz w:val="24"/>
          <w:szCs w:val="24"/>
        </w:rPr>
        <w:t>Ассоциации</w:t>
      </w:r>
      <w:r w:rsidRPr="00D74371">
        <w:rPr>
          <w:rFonts w:ascii="Times New Roman" w:eastAsia="Times New Roman" w:hAnsi="Times New Roman" w:cs="Times New Roman"/>
          <w:sz w:val="24"/>
          <w:szCs w:val="24"/>
        </w:rPr>
        <w:t xml:space="preserve"> требований технических регламентов, повлекшее за собой причинение вреда;</w:t>
      </w:r>
    </w:p>
    <w:p w:rsidR="00D8299F" w:rsidRPr="00D74371" w:rsidRDefault="005C35CA" w:rsidP="00E9157C">
      <w:pPr>
        <w:pStyle w:val="ac"/>
        <w:numPr>
          <w:ilvl w:val="2"/>
          <w:numId w:val="49"/>
        </w:numPr>
        <w:spacing w:line="276" w:lineRule="auto"/>
        <w:ind w:left="0" w:firstLine="567"/>
        <w:jc w:val="both"/>
        <w:rPr>
          <w:rFonts w:ascii="Times New Roman" w:hAnsi="Times New Roman" w:cs="Times New Roman"/>
          <w:sz w:val="24"/>
          <w:szCs w:val="24"/>
        </w:rPr>
      </w:pPr>
      <w:r w:rsidRPr="00D74371">
        <w:rPr>
          <w:rFonts w:ascii="Times New Roman" w:eastAsia="Times New Roman" w:hAnsi="Times New Roman" w:cs="Times New Roman"/>
          <w:sz w:val="24"/>
          <w:szCs w:val="24"/>
        </w:rPr>
        <w:t xml:space="preserve">неоднократное в течение одного года или грубое нарушение членом </w:t>
      </w:r>
      <w:r w:rsidR="00D8299F" w:rsidRPr="00D74371">
        <w:rPr>
          <w:rFonts w:ascii="Times New Roman" w:eastAsia="Times New Roman" w:hAnsi="Times New Roman" w:cs="Times New Roman"/>
          <w:sz w:val="24"/>
          <w:szCs w:val="24"/>
        </w:rPr>
        <w:t>Ассоциации</w:t>
      </w:r>
      <w:r w:rsidRPr="00D74371">
        <w:rPr>
          <w:rFonts w:ascii="Times New Roman" w:eastAsia="Times New Roman" w:hAnsi="Times New Roman" w:cs="Times New Roman"/>
          <w:sz w:val="24"/>
          <w:szCs w:val="24"/>
        </w:rPr>
        <w:t xml:space="preserve">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строительству, реконструкции, капитальному ремонту</w:t>
      </w:r>
      <w:r w:rsidR="00974053" w:rsidRPr="00D74371">
        <w:rPr>
          <w:rFonts w:ascii="Times New Roman" w:eastAsia="Times New Roman" w:hAnsi="Times New Roman" w:cs="Times New Roman"/>
          <w:sz w:val="24"/>
          <w:szCs w:val="24"/>
        </w:rPr>
        <w:t>, сносу</w:t>
      </w:r>
      <w:r w:rsidRPr="00D74371">
        <w:rPr>
          <w:rFonts w:ascii="Times New Roman" w:eastAsia="Times New Roman" w:hAnsi="Times New Roman" w:cs="Times New Roman"/>
          <w:sz w:val="24"/>
          <w:szCs w:val="24"/>
        </w:rPr>
        <w:t xml:space="preserve"> объектов капитального строительства, утвержденных Национальным объединением </w:t>
      </w:r>
      <w:proofErr w:type="spellStart"/>
      <w:r w:rsidRPr="00D74371">
        <w:rPr>
          <w:rFonts w:ascii="Times New Roman" w:eastAsia="Times New Roman" w:hAnsi="Times New Roman" w:cs="Times New Roman"/>
          <w:sz w:val="24"/>
          <w:szCs w:val="24"/>
        </w:rPr>
        <w:t>саморегулируемых</w:t>
      </w:r>
      <w:proofErr w:type="spellEnd"/>
      <w:r w:rsidRPr="00D74371">
        <w:rPr>
          <w:rFonts w:ascii="Times New Roman" w:eastAsia="Times New Roman" w:hAnsi="Times New Roman" w:cs="Times New Roman"/>
          <w:sz w:val="24"/>
          <w:szCs w:val="24"/>
        </w:rPr>
        <w:t xml:space="preserve"> организаций, основанных на членстве лиц, осуществляющих строительство, стандартов </w:t>
      </w:r>
      <w:r w:rsidR="00D8299F" w:rsidRPr="00D74371">
        <w:rPr>
          <w:rFonts w:ascii="Times New Roman" w:eastAsia="Times New Roman" w:hAnsi="Times New Roman" w:cs="Times New Roman"/>
          <w:sz w:val="24"/>
          <w:szCs w:val="24"/>
        </w:rPr>
        <w:t>Ассоциации</w:t>
      </w:r>
      <w:r w:rsidRPr="00D74371">
        <w:rPr>
          <w:rFonts w:ascii="Times New Roman" w:eastAsia="Times New Roman" w:hAnsi="Times New Roman" w:cs="Times New Roman"/>
          <w:sz w:val="24"/>
          <w:szCs w:val="24"/>
        </w:rPr>
        <w:t xml:space="preserve">, настоящего Положения, Положения о контроле </w:t>
      </w:r>
      <w:r w:rsidR="00D8299F" w:rsidRPr="00D74371">
        <w:rPr>
          <w:rFonts w:ascii="Times New Roman" w:eastAsia="Times New Roman" w:hAnsi="Times New Roman" w:cs="Times New Roman"/>
          <w:sz w:val="24"/>
          <w:szCs w:val="24"/>
        </w:rPr>
        <w:t>Ассоциации</w:t>
      </w:r>
      <w:r w:rsidRPr="00D74371">
        <w:rPr>
          <w:rFonts w:ascii="Times New Roman" w:eastAsia="Times New Roman" w:hAnsi="Times New Roman" w:cs="Times New Roman"/>
          <w:sz w:val="24"/>
          <w:szCs w:val="24"/>
        </w:rPr>
        <w:t xml:space="preserve"> за деятельностью своих членов и (или) иных внутренних документов.</w:t>
      </w:r>
    </w:p>
    <w:p w:rsidR="00D8299F" w:rsidRPr="00D74371" w:rsidRDefault="005C35CA" w:rsidP="00D12C56">
      <w:pPr>
        <w:pStyle w:val="ac"/>
        <w:numPr>
          <w:ilvl w:val="2"/>
          <w:numId w:val="49"/>
        </w:numPr>
        <w:spacing w:line="276" w:lineRule="auto"/>
        <w:ind w:left="0" w:firstLine="567"/>
        <w:jc w:val="both"/>
        <w:rPr>
          <w:rFonts w:ascii="Times New Roman" w:hAnsi="Times New Roman" w:cs="Times New Roman"/>
          <w:sz w:val="24"/>
          <w:szCs w:val="24"/>
        </w:rPr>
      </w:pPr>
      <w:r w:rsidRPr="00D74371">
        <w:rPr>
          <w:rFonts w:ascii="Times New Roman" w:eastAsia="Times New Roman" w:hAnsi="Times New Roman" w:cs="Times New Roman"/>
          <w:sz w:val="24"/>
          <w:szCs w:val="24"/>
        </w:rPr>
        <w:t xml:space="preserve">неоднократное нарушение в течение одного года срока оплаты в </w:t>
      </w:r>
      <w:r w:rsidR="00D8299F" w:rsidRPr="00D74371">
        <w:rPr>
          <w:rFonts w:ascii="Times New Roman" w:eastAsia="Times New Roman" w:hAnsi="Times New Roman" w:cs="Times New Roman"/>
          <w:sz w:val="24"/>
          <w:szCs w:val="24"/>
        </w:rPr>
        <w:t>Ассоциации</w:t>
      </w:r>
      <w:r w:rsidRPr="00D74371">
        <w:rPr>
          <w:rFonts w:ascii="Times New Roman" w:eastAsia="Times New Roman" w:hAnsi="Times New Roman" w:cs="Times New Roman"/>
          <w:sz w:val="24"/>
          <w:szCs w:val="24"/>
        </w:rPr>
        <w:t xml:space="preserve"> членских взносов, неуплата в </w:t>
      </w:r>
      <w:r w:rsidR="00D8299F" w:rsidRPr="00D74371">
        <w:rPr>
          <w:rFonts w:ascii="Times New Roman" w:eastAsia="Times New Roman" w:hAnsi="Times New Roman" w:cs="Times New Roman"/>
          <w:sz w:val="24"/>
          <w:szCs w:val="24"/>
        </w:rPr>
        <w:t>Ассоциации</w:t>
      </w:r>
      <w:r w:rsidRPr="00D74371">
        <w:rPr>
          <w:rFonts w:ascii="Times New Roman" w:eastAsia="Times New Roman" w:hAnsi="Times New Roman" w:cs="Times New Roman"/>
          <w:sz w:val="24"/>
          <w:szCs w:val="24"/>
        </w:rPr>
        <w:t xml:space="preserve"> иных обязательных целевых взносов или неоднократное нарушение срока оплаты в </w:t>
      </w:r>
      <w:r w:rsidR="00D8299F" w:rsidRPr="00D74371">
        <w:rPr>
          <w:rFonts w:ascii="Times New Roman" w:eastAsia="Times New Roman" w:hAnsi="Times New Roman" w:cs="Times New Roman"/>
          <w:sz w:val="24"/>
          <w:szCs w:val="24"/>
        </w:rPr>
        <w:t>Ассоциации</w:t>
      </w:r>
      <w:r w:rsidRPr="00D74371">
        <w:rPr>
          <w:rFonts w:ascii="Times New Roman" w:eastAsia="Times New Roman" w:hAnsi="Times New Roman" w:cs="Times New Roman"/>
          <w:sz w:val="24"/>
          <w:szCs w:val="24"/>
        </w:rPr>
        <w:t xml:space="preserve"> иных обязательных целевых взносов, в отношении которых установлена оплата по частям;</w:t>
      </w:r>
    </w:p>
    <w:p w:rsidR="00D8299F" w:rsidRPr="00D74371" w:rsidRDefault="005C35CA" w:rsidP="00D12C56">
      <w:pPr>
        <w:pStyle w:val="ac"/>
        <w:numPr>
          <w:ilvl w:val="2"/>
          <w:numId w:val="49"/>
        </w:numPr>
        <w:spacing w:line="276" w:lineRule="auto"/>
        <w:ind w:left="0" w:firstLine="567"/>
        <w:jc w:val="both"/>
        <w:rPr>
          <w:rFonts w:ascii="Times New Roman" w:hAnsi="Times New Roman" w:cs="Times New Roman"/>
          <w:sz w:val="24"/>
          <w:szCs w:val="24"/>
        </w:rPr>
      </w:pPr>
      <w:r w:rsidRPr="00D74371">
        <w:rPr>
          <w:rFonts w:ascii="Times New Roman" w:eastAsia="Times New Roman" w:hAnsi="Times New Roman" w:cs="Times New Roman"/>
          <w:sz w:val="24"/>
          <w:szCs w:val="24"/>
        </w:rPr>
        <w:t xml:space="preserve">невнесение дополнительного взноса в компенсационный фонд возмещения вреда </w:t>
      </w:r>
      <w:r w:rsidR="00D8299F" w:rsidRPr="00D74371">
        <w:rPr>
          <w:rFonts w:ascii="Times New Roman" w:eastAsia="Times New Roman" w:hAnsi="Times New Roman" w:cs="Times New Roman"/>
          <w:sz w:val="24"/>
          <w:szCs w:val="24"/>
        </w:rPr>
        <w:t>Ассоциации</w:t>
      </w:r>
      <w:r w:rsidRPr="00D74371">
        <w:rPr>
          <w:rFonts w:ascii="Times New Roman" w:eastAsia="Times New Roman" w:hAnsi="Times New Roman" w:cs="Times New Roman"/>
          <w:sz w:val="24"/>
          <w:szCs w:val="24"/>
        </w:rPr>
        <w:t xml:space="preserve"> в установленный срок в соответствии с Положением о компенсационном фонде возмещения вреда </w:t>
      </w:r>
      <w:r w:rsidR="00D8299F" w:rsidRPr="00D74371">
        <w:rPr>
          <w:rFonts w:ascii="Times New Roman" w:eastAsia="Times New Roman" w:hAnsi="Times New Roman" w:cs="Times New Roman"/>
          <w:sz w:val="24"/>
          <w:szCs w:val="24"/>
        </w:rPr>
        <w:t>Ассоциации</w:t>
      </w:r>
      <w:r w:rsidRPr="00D74371">
        <w:rPr>
          <w:rFonts w:ascii="Times New Roman" w:eastAsia="Times New Roman" w:hAnsi="Times New Roman" w:cs="Times New Roman"/>
          <w:sz w:val="24"/>
          <w:szCs w:val="24"/>
        </w:rPr>
        <w:t>;</w:t>
      </w:r>
    </w:p>
    <w:p w:rsidR="00D8299F" w:rsidRPr="00E9157C" w:rsidRDefault="005C35CA" w:rsidP="00D12C56">
      <w:pPr>
        <w:pStyle w:val="ac"/>
        <w:numPr>
          <w:ilvl w:val="2"/>
          <w:numId w:val="49"/>
        </w:numPr>
        <w:spacing w:line="276" w:lineRule="auto"/>
        <w:ind w:left="0" w:firstLine="567"/>
        <w:jc w:val="both"/>
        <w:rPr>
          <w:rFonts w:ascii="Times New Roman" w:hAnsi="Times New Roman" w:cs="Times New Roman"/>
          <w:sz w:val="24"/>
          <w:szCs w:val="24"/>
        </w:rPr>
      </w:pPr>
      <w:r w:rsidRPr="00D74371">
        <w:rPr>
          <w:rFonts w:ascii="Times New Roman" w:eastAsia="Times New Roman" w:hAnsi="Times New Roman" w:cs="Times New Roman"/>
          <w:sz w:val="24"/>
          <w:szCs w:val="24"/>
        </w:rPr>
        <w:t xml:space="preserve">невнесение дополнительного взноса в компенсационный фонд обеспечения договорных обязательств </w:t>
      </w:r>
      <w:r w:rsidR="00D8299F" w:rsidRPr="00D74371">
        <w:rPr>
          <w:rFonts w:ascii="Times New Roman" w:eastAsia="Times New Roman" w:hAnsi="Times New Roman" w:cs="Times New Roman"/>
          <w:sz w:val="24"/>
          <w:szCs w:val="24"/>
        </w:rPr>
        <w:t>Ассоциации</w:t>
      </w:r>
      <w:r w:rsidRPr="00D74371">
        <w:rPr>
          <w:rFonts w:ascii="Times New Roman" w:eastAsia="Times New Roman" w:hAnsi="Times New Roman" w:cs="Times New Roman"/>
          <w:sz w:val="24"/>
          <w:szCs w:val="24"/>
        </w:rPr>
        <w:t xml:space="preserve"> в установленный срок в соответствии с Положением о компенсационном фонде обеспечения договорных обязательств </w:t>
      </w:r>
      <w:r w:rsidR="00D8299F" w:rsidRPr="00D74371">
        <w:rPr>
          <w:rFonts w:ascii="Times New Roman" w:eastAsia="Times New Roman" w:hAnsi="Times New Roman" w:cs="Times New Roman"/>
          <w:sz w:val="24"/>
          <w:szCs w:val="24"/>
        </w:rPr>
        <w:t>Ассоциации</w:t>
      </w:r>
      <w:r w:rsidRPr="00D74371">
        <w:rPr>
          <w:rFonts w:ascii="Times New Roman" w:eastAsia="Times New Roman" w:hAnsi="Times New Roman" w:cs="Times New Roman"/>
          <w:sz w:val="24"/>
          <w:szCs w:val="24"/>
        </w:rPr>
        <w:t>;</w:t>
      </w:r>
    </w:p>
    <w:p w:rsidR="00E9157C" w:rsidRPr="00E9157C" w:rsidRDefault="00E9157C" w:rsidP="00E9157C">
      <w:pPr>
        <w:pStyle w:val="ac"/>
        <w:numPr>
          <w:ilvl w:val="2"/>
          <w:numId w:val="49"/>
        </w:numPr>
        <w:spacing w:line="276" w:lineRule="auto"/>
        <w:ind w:left="0" w:firstLine="567"/>
        <w:jc w:val="both"/>
        <w:rPr>
          <w:rFonts w:ascii="Times New Roman" w:eastAsia="Times New Roman" w:hAnsi="Times New Roman" w:cs="Times New Roman"/>
          <w:sz w:val="24"/>
          <w:szCs w:val="24"/>
        </w:rPr>
      </w:pPr>
      <w:r w:rsidRPr="00E9157C">
        <w:rPr>
          <w:rFonts w:ascii="Times New Roman" w:eastAsia="Times New Roman" w:hAnsi="Times New Roman" w:cs="Times New Roman"/>
          <w:sz w:val="24"/>
          <w:szCs w:val="24"/>
        </w:rPr>
        <w:t>переход</w:t>
      </w:r>
      <w:r w:rsidR="00211A53">
        <w:rPr>
          <w:rFonts w:ascii="Times New Roman" w:eastAsia="Times New Roman" w:hAnsi="Times New Roman" w:cs="Times New Roman"/>
          <w:sz w:val="24"/>
          <w:szCs w:val="24"/>
        </w:rPr>
        <w:t>е</w:t>
      </w:r>
      <w:r w:rsidRPr="00E9157C">
        <w:rPr>
          <w:rFonts w:ascii="Times New Roman" w:eastAsia="Times New Roman" w:hAnsi="Times New Roman" w:cs="Times New Roman"/>
          <w:sz w:val="24"/>
          <w:szCs w:val="24"/>
        </w:rPr>
        <w:t xml:space="preserve"> члена Ассоциации, имеющего регистрацию вне субъекта Российской Федерации, где зарегистрирована Ассоциация, в </w:t>
      </w:r>
      <w:proofErr w:type="spellStart"/>
      <w:r w:rsidRPr="00E9157C">
        <w:rPr>
          <w:rFonts w:ascii="Times New Roman" w:eastAsia="Times New Roman" w:hAnsi="Times New Roman" w:cs="Times New Roman"/>
          <w:sz w:val="24"/>
          <w:szCs w:val="24"/>
        </w:rPr>
        <w:t>саморегулируемую</w:t>
      </w:r>
      <w:proofErr w:type="spellEnd"/>
      <w:r w:rsidRPr="00E9157C">
        <w:rPr>
          <w:rFonts w:ascii="Times New Roman" w:eastAsia="Times New Roman" w:hAnsi="Times New Roman" w:cs="Times New Roman"/>
          <w:sz w:val="24"/>
          <w:szCs w:val="24"/>
        </w:rPr>
        <w:t xml:space="preserve"> </w:t>
      </w:r>
      <w:r w:rsidRPr="00E9157C">
        <w:rPr>
          <w:rFonts w:ascii="Times New Roman" w:eastAsia="Times New Roman" w:hAnsi="Times New Roman" w:cs="Times New Roman"/>
          <w:sz w:val="24"/>
          <w:szCs w:val="24"/>
        </w:rPr>
        <w:lastRenderedPageBreak/>
        <w:t xml:space="preserve">организацию, созданную в субъекте Российской Федерации по месту своей регистрации, в порядке, установленном пунктом </w:t>
      </w:r>
      <w:r w:rsidR="009A60E9" w:rsidRPr="009A60E9">
        <w:rPr>
          <w:rFonts w:ascii="Times New Roman" w:eastAsia="Times New Roman" w:hAnsi="Times New Roman" w:cs="Times New Roman"/>
          <w:sz w:val="24"/>
          <w:szCs w:val="24"/>
        </w:rPr>
        <w:t>5</w:t>
      </w:r>
      <w:r w:rsidRPr="009A60E9">
        <w:rPr>
          <w:rFonts w:ascii="Times New Roman" w:eastAsia="Times New Roman" w:hAnsi="Times New Roman" w:cs="Times New Roman"/>
          <w:sz w:val="24"/>
          <w:szCs w:val="24"/>
        </w:rPr>
        <w:t>.10</w:t>
      </w:r>
      <w:r w:rsidR="009A60E9" w:rsidRPr="009A60E9">
        <w:rPr>
          <w:rFonts w:ascii="Times New Roman" w:eastAsia="Times New Roman" w:hAnsi="Times New Roman" w:cs="Times New Roman"/>
          <w:sz w:val="24"/>
          <w:szCs w:val="24"/>
        </w:rPr>
        <w:t>.</w:t>
      </w:r>
      <w:r w:rsidRPr="00E9157C">
        <w:rPr>
          <w:rFonts w:ascii="Times New Roman" w:eastAsia="Times New Roman" w:hAnsi="Times New Roman" w:cs="Times New Roman"/>
          <w:sz w:val="24"/>
          <w:szCs w:val="24"/>
        </w:rPr>
        <w:t xml:space="preserve"> настоящего Положения.</w:t>
      </w:r>
    </w:p>
    <w:p w:rsidR="00D8299F" w:rsidRPr="00D74371" w:rsidRDefault="005C35CA" w:rsidP="00D12C56">
      <w:pPr>
        <w:pStyle w:val="ac"/>
        <w:numPr>
          <w:ilvl w:val="2"/>
          <w:numId w:val="49"/>
        </w:numPr>
        <w:spacing w:line="276" w:lineRule="auto"/>
        <w:ind w:left="0" w:firstLine="567"/>
        <w:jc w:val="both"/>
        <w:rPr>
          <w:rFonts w:ascii="Times New Roman" w:hAnsi="Times New Roman" w:cs="Times New Roman"/>
          <w:sz w:val="24"/>
          <w:szCs w:val="24"/>
        </w:rPr>
      </w:pPr>
      <w:r w:rsidRPr="00D74371">
        <w:rPr>
          <w:rFonts w:ascii="Times New Roman" w:eastAsia="Times New Roman" w:hAnsi="Times New Roman" w:cs="Times New Roman"/>
          <w:sz w:val="24"/>
          <w:szCs w:val="24"/>
        </w:rPr>
        <w:t xml:space="preserve">присоединение одной </w:t>
      </w:r>
      <w:proofErr w:type="spellStart"/>
      <w:r w:rsidRPr="00D74371">
        <w:rPr>
          <w:rFonts w:ascii="Times New Roman" w:eastAsia="Times New Roman" w:hAnsi="Times New Roman" w:cs="Times New Roman"/>
          <w:sz w:val="24"/>
          <w:szCs w:val="24"/>
        </w:rPr>
        <w:t>саморегулируемой</w:t>
      </w:r>
      <w:proofErr w:type="spellEnd"/>
      <w:r w:rsidRPr="00D74371">
        <w:rPr>
          <w:rFonts w:ascii="Times New Roman" w:eastAsia="Times New Roman" w:hAnsi="Times New Roman" w:cs="Times New Roman"/>
          <w:sz w:val="24"/>
          <w:szCs w:val="24"/>
        </w:rPr>
        <w:t xml:space="preserve"> организации к другой </w:t>
      </w:r>
      <w:proofErr w:type="spellStart"/>
      <w:r w:rsidRPr="00D74371">
        <w:rPr>
          <w:rFonts w:ascii="Times New Roman" w:eastAsia="Times New Roman" w:hAnsi="Times New Roman" w:cs="Times New Roman"/>
          <w:sz w:val="24"/>
          <w:szCs w:val="24"/>
        </w:rPr>
        <w:t>саморегулируемой</w:t>
      </w:r>
      <w:proofErr w:type="spellEnd"/>
      <w:r w:rsidRPr="00D74371">
        <w:rPr>
          <w:rFonts w:ascii="Times New Roman" w:eastAsia="Times New Roman" w:hAnsi="Times New Roman" w:cs="Times New Roman"/>
          <w:sz w:val="24"/>
          <w:szCs w:val="24"/>
        </w:rPr>
        <w:t xml:space="preserve"> организации;</w:t>
      </w:r>
    </w:p>
    <w:p w:rsidR="00D8299F" w:rsidRPr="00D74371" w:rsidRDefault="005C35CA" w:rsidP="00D12C56">
      <w:pPr>
        <w:pStyle w:val="ac"/>
        <w:numPr>
          <w:ilvl w:val="2"/>
          <w:numId w:val="49"/>
        </w:numPr>
        <w:spacing w:line="276" w:lineRule="auto"/>
        <w:ind w:left="0" w:firstLine="567"/>
        <w:jc w:val="both"/>
        <w:rPr>
          <w:rFonts w:ascii="Times New Roman" w:hAnsi="Times New Roman" w:cs="Times New Roman"/>
          <w:sz w:val="24"/>
          <w:szCs w:val="24"/>
        </w:rPr>
      </w:pPr>
      <w:r w:rsidRPr="00D74371">
        <w:rPr>
          <w:rFonts w:ascii="Times New Roman" w:eastAsia="Times New Roman" w:hAnsi="Times New Roman" w:cs="Times New Roman"/>
          <w:sz w:val="24"/>
          <w:szCs w:val="24"/>
        </w:rPr>
        <w:t xml:space="preserve">иные основания и случаи в соответствии с Федеральным законом </w:t>
      </w:r>
      <w:r w:rsidR="00D8299F" w:rsidRPr="00D74371">
        <w:rPr>
          <w:rFonts w:ascii="Times New Roman" w:eastAsia="Times New Roman" w:hAnsi="Times New Roman" w:cs="Times New Roman"/>
          <w:sz w:val="24"/>
          <w:szCs w:val="24"/>
        </w:rPr>
        <w:t xml:space="preserve">от 01 декабря </w:t>
      </w:r>
      <w:r w:rsidR="00D8299F" w:rsidRPr="00D74371">
        <w:rPr>
          <w:rFonts w:ascii="Times New Roman" w:hAnsi="Times New Roman" w:cs="Times New Roman"/>
          <w:sz w:val="24"/>
          <w:szCs w:val="24"/>
        </w:rPr>
        <w:t>2007</w:t>
      </w:r>
      <w:r w:rsidR="00D8299F" w:rsidRPr="00D74371">
        <w:rPr>
          <w:rFonts w:ascii="Times New Roman" w:eastAsia="Times New Roman" w:hAnsi="Times New Roman" w:cs="Times New Roman"/>
          <w:sz w:val="24"/>
          <w:szCs w:val="24"/>
        </w:rPr>
        <w:t xml:space="preserve"> г.</w:t>
      </w:r>
      <w:r w:rsidR="00D8299F" w:rsidRPr="00D74371">
        <w:rPr>
          <w:rFonts w:ascii="Times New Roman" w:hAnsi="Times New Roman" w:cs="Times New Roman"/>
          <w:sz w:val="24"/>
          <w:szCs w:val="24"/>
        </w:rPr>
        <w:t xml:space="preserve"> №</w:t>
      </w:r>
      <w:r w:rsidR="00D8299F" w:rsidRPr="00D74371">
        <w:rPr>
          <w:rFonts w:ascii="Times New Roman" w:eastAsia="Times New Roman" w:hAnsi="Times New Roman" w:cs="Times New Roman"/>
          <w:sz w:val="24"/>
          <w:szCs w:val="24"/>
        </w:rPr>
        <w:t xml:space="preserve"> 315-ФЗ «О </w:t>
      </w:r>
      <w:proofErr w:type="spellStart"/>
      <w:r w:rsidR="00D8299F" w:rsidRPr="00D74371">
        <w:rPr>
          <w:rFonts w:ascii="Times New Roman" w:eastAsia="Times New Roman" w:hAnsi="Times New Roman" w:cs="Times New Roman"/>
          <w:sz w:val="24"/>
          <w:szCs w:val="24"/>
        </w:rPr>
        <w:t>саморегулируемых</w:t>
      </w:r>
      <w:proofErr w:type="spellEnd"/>
      <w:r w:rsidR="00D8299F" w:rsidRPr="00D74371">
        <w:rPr>
          <w:rFonts w:ascii="Times New Roman" w:eastAsia="Times New Roman" w:hAnsi="Times New Roman" w:cs="Times New Roman"/>
          <w:sz w:val="24"/>
          <w:szCs w:val="24"/>
        </w:rPr>
        <w:t xml:space="preserve"> организациях».</w:t>
      </w:r>
    </w:p>
    <w:p w:rsidR="005C35CA" w:rsidRPr="00D74371" w:rsidRDefault="005C35CA" w:rsidP="00D12C56">
      <w:pPr>
        <w:pStyle w:val="ac"/>
        <w:numPr>
          <w:ilvl w:val="1"/>
          <w:numId w:val="49"/>
        </w:numPr>
        <w:spacing w:line="276" w:lineRule="auto"/>
        <w:ind w:left="0" w:firstLine="567"/>
        <w:jc w:val="both"/>
        <w:rPr>
          <w:rFonts w:ascii="Times New Roman" w:hAnsi="Times New Roman" w:cs="Times New Roman"/>
          <w:sz w:val="24"/>
          <w:szCs w:val="24"/>
        </w:rPr>
      </w:pPr>
      <w:r w:rsidRPr="00D74371">
        <w:rPr>
          <w:rFonts w:ascii="Times New Roman" w:eastAsia="Times New Roman" w:hAnsi="Times New Roman" w:cs="Times New Roman"/>
          <w:sz w:val="24"/>
          <w:szCs w:val="24"/>
        </w:rPr>
        <w:t xml:space="preserve">Не позднее трех рабочих дней со дня, следующего за днем принятия </w:t>
      </w:r>
      <w:r w:rsidR="008A4DCB" w:rsidRPr="00D74371">
        <w:rPr>
          <w:rFonts w:ascii="Times New Roman" w:eastAsia="Times New Roman" w:hAnsi="Times New Roman" w:cs="Times New Roman"/>
          <w:sz w:val="24"/>
          <w:szCs w:val="24"/>
        </w:rPr>
        <w:t>Советом Ассоциации</w:t>
      </w:r>
      <w:r w:rsidRPr="00D74371">
        <w:rPr>
          <w:rFonts w:ascii="Times New Roman" w:eastAsia="Times New Roman" w:hAnsi="Times New Roman" w:cs="Times New Roman"/>
          <w:sz w:val="24"/>
          <w:szCs w:val="24"/>
        </w:rPr>
        <w:t xml:space="preserve"> решения об исключении индивидуального предпринимателя или юридического лица из </w:t>
      </w:r>
      <w:r w:rsidR="00D8299F" w:rsidRPr="00D74371">
        <w:rPr>
          <w:rFonts w:ascii="Times New Roman" w:eastAsia="Times New Roman" w:hAnsi="Times New Roman" w:cs="Times New Roman"/>
          <w:sz w:val="24"/>
          <w:szCs w:val="24"/>
        </w:rPr>
        <w:t>Ассоциации</w:t>
      </w:r>
      <w:r w:rsidRPr="00D74371">
        <w:rPr>
          <w:rFonts w:ascii="Times New Roman" w:eastAsia="Times New Roman" w:hAnsi="Times New Roman" w:cs="Times New Roman"/>
          <w:sz w:val="24"/>
          <w:szCs w:val="24"/>
        </w:rPr>
        <w:t>, последнее уведомляет в письменной форме об этом:</w:t>
      </w:r>
    </w:p>
    <w:p w:rsidR="005C35CA" w:rsidRPr="00D74371" w:rsidRDefault="005C35CA" w:rsidP="00EA66F2">
      <w:pPr>
        <w:pStyle w:val="ac"/>
        <w:numPr>
          <w:ilvl w:val="0"/>
          <w:numId w:val="40"/>
        </w:numPr>
        <w:spacing w:line="276" w:lineRule="auto"/>
        <w:ind w:left="0" w:firstLine="567"/>
        <w:jc w:val="both"/>
        <w:rPr>
          <w:rFonts w:ascii="Times New Roman" w:hAnsi="Times New Roman" w:cs="Times New Roman"/>
          <w:sz w:val="24"/>
          <w:szCs w:val="24"/>
        </w:rPr>
      </w:pPr>
      <w:r w:rsidRPr="00D74371">
        <w:rPr>
          <w:rFonts w:ascii="Times New Roman" w:eastAsia="Times New Roman" w:hAnsi="Times New Roman" w:cs="Times New Roman"/>
          <w:sz w:val="24"/>
          <w:szCs w:val="24"/>
        </w:rPr>
        <w:t xml:space="preserve">лицо, членство которого в </w:t>
      </w:r>
      <w:r w:rsidR="00D8299F" w:rsidRPr="00D74371">
        <w:rPr>
          <w:rFonts w:ascii="Times New Roman" w:eastAsia="Times New Roman" w:hAnsi="Times New Roman" w:cs="Times New Roman"/>
          <w:sz w:val="24"/>
          <w:szCs w:val="24"/>
        </w:rPr>
        <w:t>Ассоциации</w:t>
      </w:r>
      <w:r w:rsidRPr="00D74371">
        <w:rPr>
          <w:rFonts w:ascii="Times New Roman" w:eastAsia="Times New Roman" w:hAnsi="Times New Roman" w:cs="Times New Roman"/>
          <w:sz w:val="24"/>
          <w:szCs w:val="24"/>
        </w:rPr>
        <w:t xml:space="preserve"> прекращено;</w:t>
      </w:r>
    </w:p>
    <w:p w:rsidR="00D8299F" w:rsidRPr="00D74371" w:rsidRDefault="005C35CA" w:rsidP="00EA66F2">
      <w:pPr>
        <w:pStyle w:val="ac"/>
        <w:numPr>
          <w:ilvl w:val="0"/>
          <w:numId w:val="40"/>
        </w:numPr>
        <w:spacing w:line="276" w:lineRule="auto"/>
        <w:ind w:left="0" w:firstLine="567"/>
        <w:jc w:val="both"/>
        <w:rPr>
          <w:rFonts w:ascii="Times New Roman" w:hAnsi="Times New Roman" w:cs="Times New Roman"/>
          <w:sz w:val="24"/>
          <w:szCs w:val="24"/>
        </w:rPr>
      </w:pPr>
      <w:r w:rsidRPr="00D74371">
        <w:rPr>
          <w:rFonts w:ascii="Times New Roman" w:eastAsia="Times New Roman" w:hAnsi="Times New Roman" w:cs="Times New Roman"/>
          <w:sz w:val="24"/>
          <w:szCs w:val="24"/>
        </w:rPr>
        <w:t xml:space="preserve">Национальное объединение </w:t>
      </w:r>
      <w:proofErr w:type="spellStart"/>
      <w:r w:rsidRPr="00D74371">
        <w:rPr>
          <w:rFonts w:ascii="Times New Roman" w:eastAsia="Times New Roman" w:hAnsi="Times New Roman" w:cs="Times New Roman"/>
          <w:sz w:val="24"/>
          <w:szCs w:val="24"/>
        </w:rPr>
        <w:t>саморегулируемых</w:t>
      </w:r>
      <w:proofErr w:type="spellEnd"/>
      <w:r w:rsidRPr="00D74371">
        <w:rPr>
          <w:rFonts w:ascii="Times New Roman" w:eastAsia="Times New Roman" w:hAnsi="Times New Roman" w:cs="Times New Roman"/>
          <w:sz w:val="24"/>
          <w:szCs w:val="24"/>
        </w:rPr>
        <w:t xml:space="preserve"> организаций, основанных на членстве лиц, осуществляющих строительство.</w:t>
      </w:r>
    </w:p>
    <w:p w:rsidR="00D8299F" w:rsidRPr="00211A53" w:rsidRDefault="005C35CA" w:rsidP="00D12C56">
      <w:pPr>
        <w:pStyle w:val="ac"/>
        <w:numPr>
          <w:ilvl w:val="1"/>
          <w:numId w:val="49"/>
        </w:numPr>
        <w:spacing w:line="276" w:lineRule="auto"/>
        <w:ind w:left="0" w:firstLine="567"/>
        <w:jc w:val="both"/>
        <w:rPr>
          <w:rFonts w:ascii="Times New Roman" w:hAnsi="Times New Roman" w:cs="Times New Roman"/>
          <w:sz w:val="24"/>
          <w:szCs w:val="24"/>
        </w:rPr>
      </w:pPr>
      <w:r w:rsidRPr="00D74371">
        <w:rPr>
          <w:rFonts w:ascii="Times New Roman" w:eastAsia="Times New Roman" w:hAnsi="Times New Roman" w:cs="Times New Roman"/>
          <w:sz w:val="24"/>
          <w:szCs w:val="24"/>
        </w:rPr>
        <w:t xml:space="preserve">Членство в </w:t>
      </w:r>
      <w:r w:rsidR="00D8299F" w:rsidRPr="00D74371">
        <w:rPr>
          <w:rFonts w:ascii="Times New Roman" w:eastAsia="Times New Roman" w:hAnsi="Times New Roman" w:cs="Times New Roman"/>
          <w:sz w:val="24"/>
          <w:szCs w:val="24"/>
        </w:rPr>
        <w:t>Ассоциации</w:t>
      </w:r>
      <w:r w:rsidRPr="00D74371">
        <w:rPr>
          <w:rFonts w:ascii="Times New Roman" w:eastAsia="Times New Roman" w:hAnsi="Times New Roman" w:cs="Times New Roman"/>
          <w:sz w:val="24"/>
          <w:szCs w:val="24"/>
        </w:rPr>
        <w:t xml:space="preserve"> считается прекращенным с даты внесения соответствующих сведений в </w:t>
      </w:r>
      <w:r w:rsidR="007F4114">
        <w:rPr>
          <w:rFonts w:ascii="Times New Roman" w:eastAsia="Times New Roman" w:hAnsi="Times New Roman" w:cs="Times New Roman"/>
          <w:sz w:val="24"/>
          <w:szCs w:val="24"/>
        </w:rPr>
        <w:t>Р</w:t>
      </w:r>
      <w:r w:rsidRPr="00D74371">
        <w:rPr>
          <w:rFonts w:ascii="Times New Roman" w:eastAsia="Times New Roman" w:hAnsi="Times New Roman" w:cs="Times New Roman"/>
          <w:sz w:val="24"/>
          <w:szCs w:val="24"/>
        </w:rPr>
        <w:t xml:space="preserve">еестр </w:t>
      </w:r>
      <w:r w:rsidR="00D8299F" w:rsidRPr="00D74371">
        <w:rPr>
          <w:rFonts w:ascii="Times New Roman" w:eastAsia="Times New Roman" w:hAnsi="Times New Roman" w:cs="Times New Roman"/>
          <w:sz w:val="24"/>
          <w:szCs w:val="24"/>
        </w:rPr>
        <w:t>Ассоциации</w:t>
      </w:r>
      <w:r w:rsidR="007F4114">
        <w:rPr>
          <w:rFonts w:ascii="Times New Roman" w:eastAsia="Times New Roman" w:hAnsi="Times New Roman" w:cs="Times New Roman"/>
          <w:sz w:val="24"/>
          <w:szCs w:val="24"/>
        </w:rPr>
        <w:t xml:space="preserve"> в составе Единого реестра сведений о членах </w:t>
      </w:r>
      <w:proofErr w:type="spellStart"/>
      <w:r w:rsidR="007F4114">
        <w:rPr>
          <w:rFonts w:ascii="Times New Roman" w:eastAsia="Times New Roman" w:hAnsi="Times New Roman" w:cs="Times New Roman"/>
          <w:sz w:val="24"/>
          <w:szCs w:val="24"/>
        </w:rPr>
        <w:t>саморегулируемых</w:t>
      </w:r>
      <w:proofErr w:type="spellEnd"/>
      <w:r w:rsidR="007F4114">
        <w:rPr>
          <w:rFonts w:ascii="Times New Roman" w:eastAsia="Times New Roman" w:hAnsi="Times New Roman" w:cs="Times New Roman"/>
          <w:sz w:val="24"/>
          <w:szCs w:val="24"/>
        </w:rPr>
        <w:t xml:space="preserve"> организаций и их обязательствах</w:t>
      </w:r>
      <w:r w:rsidRPr="00D74371">
        <w:rPr>
          <w:rFonts w:ascii="Times New Roman" w:eastAsia="Times New Roman" w:hAnsi="Times New Roman" w:cs="Times New Roman"/>
          <w:sz w:val="24"/>
          <w:szCs w:val="24"/>
        </w:rPr>
        <w:t>.</w:t>
      </w:r>
    </w:p>
    <w:p w:rsidR="00211A53" w:rsidRPr="00D74371" w:rsidRDefault="00211A53" w:rsidP="00D12C56">
      <w:pPr>
        <w:pStyle w:val="ac"/>
        <w:numPr>
          <w:ilvl w:val="1"/>
          <w:numId w:val="49"/>
        </w:numPr>
        <w:spacing w:line="276" w:lineRule="auto"/>
        <w:ind w:left="0" w:firstLine="567"/>
        <w:jc w:val="both"/>
        <w:rPr>
          <w:rFonts w:ascii="Times New Roman" w:hAnsi="Times New Roman" w:cs="Times New Roman"/>
          <w:sz w:val="24"/>
          <w:szCs w:val="24"/>
        </w:rPr>
      </w:pPr>
      <w:r w:rsidRPr="00101539">
        <w:rPr>
          <w:rFonts w:ascii="Times New Roman" w:eastAsia="Times New Roman" w:hAnsi="Times New Roman" w:cs="Times New Roman"/>
          <w:sz w:val="24"/>
          <w:szCs w:val="24"/>
        </w:rPr>
        <w:t>Лицу, прекратившему членство в Ассоциации, не возвращаются уплаченные вступительный взнос, членские взносы и взнос (взносы) в компенсационный фонд (компенсационные</w:t>
      </w:r>
      <w:r w:rsidRPr="009B2922">
        <w:rPr>
          <w:rFonts w:ascii="Times New Roman" w:eastAsia="Times New Roman" w:hAnsi="Times New Roman" w:cs="Times New Roman"/>
          <w:sz w:val="24"/>
          <w:szCs w:val="24"/>
        </w:rPr>
        <w:t xml:space="preserve"> фонды) </w:t>
      </w:r>
      <w:r>
        <w:rPr>
          <w:rFonts w:ascii="Times New Roman" w:eastAsia="Times New Roman" w:hAnsi="Times New Roman" w:cs="Times New Roman"/>
          <w:sz w:val="24"/>
          <w:szCs w:val="24"/>
        </w:rPr>
        <w:t>Ассоциации</w:t>
      </w:r>
      <w:r w:rsidRPr="009B2922">
        <w:rPr>
          <w:rFonts w:ascii="Times New Roman" w:eastAsia="Times New Roman" w:hAnsi="Times New Roman" w:cs="Times New Roman"/>
          <w:sz w:val="24"/>
          <w:szCs w:val="24"/>
        </w:rPr>
        <w:t>, если иное не предусмотрено Федеральны</w:t>
      </w:r>
      <w:r>
        <w:rPr>
          <w:rFonts w:ascii="Times New Roman" w:eastAsia="Times New Roman" w:hAnsi="Times New Roman" w:cs="Times New Roman"/>
          <w:sz w:val="24"/>
          <w:szCs w:val="24"/>
        </w:rPr>
        <w:t>м</w:t>
      </w:r>
      <w:r w:rsidRPr="009B2922">
        <w:rPr>
          <w:rFonts w:ascii="Times New Roman" w:eastAsia="Times New Roman" w:hAnsi="Times New Roman" w:cs="Times New Roman"/>
          <w:sz w:val="24"/>
          <w:szCs w:val="24"/>
        </w:rPr>
        <w:t xml:space="preserve"> закон</w:t>
      </w:r>
      <w:r>
        <w:rPr>
          <w:rFonts w:ascii="Times New Roman" w:eastAsia="Times New Roman" w:hAnsi="Times New Roman" w:cs="Times New Roman"/>
          <w:sz w:val="24"/>
          <w:szCs w:val="24"/>
        </w:rPr>
        <w:t>ом</w:t>
      </w:r>
      <w:r w:rsidRPr="009B2922">
        <w:rPr>
          <w:rFonts w:ascii="Times New Roman" w:eastAsia="Times New Roman" w:hAnsi="Times New Roman" w:cs="Times New Roman"/>
          <w:sz w:val="24"/>
          <w:szCs w:val="24"/>
        </w:rPr>
        <w:t xml:space="preserve"> от 29 декабря 2004 г. </w:t>
      </w:r>
      <w:r>
        <w:rPr>
          <w:rFonts w:ascii="Times New Roman" w:eastAsia="Times New Roman" w:hAnsi="Times New Roman" w:cs="Times New Roman"/>
          <w:sz w:val="24"/>
          <w:szCs w:val="24"/>
        </w:rPr>
        <w:t>№</w:t>
      </w:r>
      <w:r w:rsidRPr="009B2922">
        <w:rPr>
          <w:rFonts w:ascii="Times New Roman" w:eastAsia="Times New Roman" w:hAnsi="Times New Roman" w:cs="Times New Roman"/>
          <w:sz w:val="24"/>
          <w:szCs w:val="24"/>
        </w:rPr>
        <w:t xml:space="preserve"> 191-ФЗ </w:t>
      </w:r>
      <w:r>
        <w:rPr>
          <w:rFonts w:ascii="Times New Roman" w:eastAsia="Times New Roman" w:hAnsi="Times New Roman" w:cs="Times New Roman"/>
          <w:sz w:val="24"/>
          <w:szCs w:val="24"/>
        </w:rPr>
        <w:t>«</w:t>
      </w:r>
      <w:r w:rsidRPr="009B2922">
        <w:rPr>
          <w:rFonts w:ascii="Times New Roman" w:eastAsia="Times New Roman" w:hAnsi="Times New Roman" w:cs="Times New Roman"/>
          <w:sz w:val="24"/>
          <w:szCs w:val="24"/>
        </w:rPr>
        <w:t>О введении в действие Градостроительно</w:t>
      </w:r>
      <w:r>
        <w:rPr>
          <w:rFonts w:ascii="Times New Roman" w:eastAsia="Times New Roman" w:hAnsi="Times New Roman" w:cs="Times New Roman"/>
          <w:sz w:val="24"/>
          <w:szCs w:val="24"/>
        </w:rPr>
        <w:t>го кодекса Российской Федерации»</w:t>
      </w:r>
      <w:r w:rsidRPr="009B2922">
        <w:rPr>
          <w:rFonts w:ascii="Times New Roman" w:eastAsia="Times New Roman" w:hAnsi="Times New Roman" w:cs="Times New Roman"/>
          <w:sz w:val="24"/>
          <w:szCs w:val="24"/>
        </w:rPr>
        <w:t>.</w:t>
      </w:r>
    </w:p>
    <w:p w:rsidR="00D8299F" w:rsidRPr="00D74371" w:rsidRDefault="005C35CA" w:rsidP="00D12C56">
      <w:pPr>
        <w:pStyle w:val="ac"/>
        <w:numPr>
          <w:ilvl w:val="1"/>
          <w:numId w:val="49"/>
        </w:numPr>
        <w:spacing w:line="276" w:lineRule="auto"/>
        <w:ind w:left="0" w:firstLine="567"/>
        <w:jc w:val="both"/>
        <w:rPr>
          <w:rFonts w:ascii="Times New Roman" w:hAnsi="Times New Roman" w:cs="Times New Roman"/>
          <w:sz w:val="24"/>
          <w:szCs w:val="24"/>
        </w:rPr>
      </w:pPr>
      <w:r w:rsidRPr="00D74371">
        <w:rPr>
          <w:rFonts w:ascii="Times New Roman" w:eastAsia="Times New Roman" w:hAnsi="Times New Roman" w:cs="Times New Roman"/>
          <w:sz w:val="24"/>
          <w:szCs w:val="24"/>
        </w:rPr>
        <w:t xml:space="preserve">В случае прекращения индивидуальным предпринимателем или юридическим лицом членства в </w:t>
      </w:r>
      <w:proofErr w:type="spellStart"/>
      <w:r w:rsidR="00D8299F" w:rsidRPr="00D74371">
        <w:rPr>
          <w:rFonts w:ascii="Times New Roman" w:eastAsia="Times New Roman" w:hAnsi="Times New Roman" w:cs="Times New Roman"/>
          <w:sz w:val="24"/>
          <w:szCs w:val="24"/>
        </w:rPr>
        <w:t>саморегулируемой</w:t>
      </w:r>
      <w:proofErr w:type="spellEnd"/>
      <w:r w:rsidR="00D8299F" w:rsidRPr="00D74371">
        <w:rPr>
          <w:rFonts w:ascii="Times New Roman" w:eastAsia="Times New Roman" w:hAnsi="Times New Roman" w:cs="Times New Roman"/>
          <w:sz w:val="24"/>
          <w:szCs w:val="24"/>
        </w:rPr>
        <w:t xml:space="preserve"> организации</w:t>
      </w:r>
      <w:r w:rsidRPr="00D74371">
        <w:rPr>
          <w:rFonts w:ascii="Times New Roman" w:eastAsia="Times New Roman" w:hAnsi="Times New Roman" w:cs="Times New Roman"/>
          <w:sz w:val="24"/>
          <w:szCs w:val="24"/>
        </w:rPr>
        <w:t xml:space="preserve"> такой индивидуальный предприниматель или такое юридическое лицо в течение одного года не могут быть вновь приняты в члены </w:t>
      </w:r>
      <w:proofErr w:type="spellStart"/>
      <w:r w:rsidR="00D8299F" w:rsidRPr="00D74371">
        <w:rPr>
          <w:rFonts w:ascii="Times New Roman" w:eastAsia="Times New Roman" w:hAnsi="Times New Roman" w:cs="Times New Roman"/>
          <w:sz w:val="24"/>
          <w:szCs w:val="24"/>
        </w:rPr>
        <w:t>саморегулируемой</w:t>
      </w:r>
      <w:proofErr w:type="spellEnd"/>
      <w:r w:rsidR="00D8299F" w:rsidRPr="00D74371">
        <w:rPr>
          <w:rFonts w:ascii="Times New Roman" w:eastAsia="Times New Roman" w:hAnsi="Times New Roman" w:cs="Times New Roman"/>
          <w:sz w:val="24"/>
          <w:szCs w:val="24"/>
        </w:rPr>
        <w:t xml:space="preserve"> организации</w:t>
      </w:r>
      <w:r w:rsidRPr="00D74371">
        <w:rPr>
          <w:rFonts w:ascii="Times New Roman" w:eastAsia="Times New Roman" w:hAnsi="Times New Roman" w:cs="Times New Roman"/>
          <w:sz w:val="24"/>
          <w:szCs w:val="24"/>
        </w:rPr>
        <w:t>.</w:t>
      </w:r>
    </w:p>
    <w:p w:rsidR="00211A53" w:rsidRPr="009A60E9" w:rsidRDefault="009A60E9" w:rsidP="009A60E9">
      <w:pPr>
        <w:pStyle w:val="ac"/>
        <w:spacing w:line="276" w:lineRule="auto"/>
        <w:ind w:left="0" w:firstLine="567"/>
        <w:jc w:val="both"/>
        <w:rPr>
          <w:rFonts w:ascii="Times New Roman" w:eastAsia="Times New Roman" w:hAnsi="Times New Roman" w:cs="Times New Roman"/>
          <w:sz w:val="24"/>
          <w:szCs w:val="24"/>
        </w:rPr>
      </w:pPr>
      <w:r w:rsidRPr="009A60E9">
        <w:rPr>
          <w:rFonts w:ascii="Times New Roman" w:eastAsia="Times New Roman" w:hAnsi="Times New Roman" w:cs="Times New Roman"/>
          <w:sz w:val="24"/>
          <w:szCs w:val="24"/>
        </w:rPr>
        <w:t>5</w:t>
      </w:r>
      <w:r w:rsidR="00211A53" w:rsidRPr="009A60E9">
        <w:rPr>
          <w:rFonts w:ascii="Times New Roman" w:eastAsia="Times New Roman" w:hAnsi="Times New Roman" w:cs="Times New Roman"/>
          <w:sz w:val="24"/>
          <w:szCs w:val="24"/>
        </w:rPr>
        <w:t>.1</w:t>
      </w:r>
      <w:r w:rsidRPr="009A60E9">
        <w:rPr>
          <w:rFonts w:ascii="Times New Roman" w:eastAsia="Times New Roman" w:hAnsi="Times New Roman" w:cs="Times New Roman"/>
          <w:sz w:val="24"/>
          <w:szCs w:val="24"/>
        </w:rPr>
        <w:t>0</w:t>
      </w:r>
      <w:r w:rsidR="00211A53" w:rsidRPr="009A60E9">
        <w:rPr>
          <w:rFonts w:ascii="Times New Roman" w:eastAsia="Times New Roman" w:hAnsi="Times New Roman" w:cs="Times New Roman"/>
          <w:sz w:val="24"/>
          <w:szCs w:val="24"/>
        </w:rPr>
        <w:t>. В случае, если в субъекте Российской Федерации, в котором зарегистрированы члены Ассоциации, указанные в пункте 1.</w:t>
      </w:r>
      <w:r w:rsidRPr="009A60E9">
        <w:rPr>
          <w:rFonts w:ascii="Times New Roman" w:eastAsia="Times New Roman" w:hAnsi="Times New Roman" w:cs="Times New Roman"/>
          <w:sz w:val="24"/>
          <w:szCs w:val="24"/>
        </w:rPr>
        <w:t>5</w:t>
      </w:r>
      <w:r w:rsidR="00211A53" w:rsidRPr="009A60E9">
        <w:rPr>
          <w:rFonts w:ascii="Times New Roman" w:eastAsia="Times New Roman" w:hAnsi="Times New Roman" w:cs="Times New Roman"/>
          <w:sz w:val="24"/>
          <w:szCs w:val="24"/>
        </w:rPr>
        <w:t xml:space="preserve">.3 настоящего Положения создана </w:t>
      </w:r>
      <w:proofErr w:type="spellStart"/>
      <w:r w:rsidR="00211A53" w:rsidRPr="009A60E9">
        <w:rPr>
          <w:rFonts w:ascii="Times New Roman" w:eastAsia="Times New Roman" w:hAnsi="Times New Roman" w:cs="Times New Roman"/>
          <w:sz w:val="24"/>
          <w:szCs w:val="24"/>
        </w:rPr>
        <w:t>саморегулируемая</w:t>
      </w:r>
      <w:proofErr w:type="spellEnd"/>
      <w:r w:rsidR="00211A53" w:rsidRPr="009A60E9">
        <w:rPr>
          <w:rFonts w:ascii="Times New Roman" w:eastAsia="Times New Roman" w:hAnsi="Times New Roman" w:cs="Times New Roman"/>
          <w:sz w:val="24"/>
          <w:szCs w:val="24"/>
        </w:rPr>
        <w:t xml:space="preserve"> организация, основанная на членстве лиц, осуществляющих строительство, указанные члены Ассоциации осуществляют переход в </w:t>
      </w:r>
      <w:proofErr w:type="spellStart"/>
      <w:r w:rsidR="00211A53" w:rsidRPr="009A60E9">
        <w:rPr>
          <w:rFonts w:ascii="Times New Roman" w:eastAsia="Times New Roman" w:hAnsi="Times New Roman" w:cs="Times New Roman"/>
          <w:sz w:val="24"/>
          <w:szCs w:val="24"/>
        </w:rPr>
        <w:t>саморегулируемую</w:t>
      </w:r>
      <w:proofErr w:type="spellEnd"/>
      <w:r w:rsidR="00211A53" w:rsidRPr="009A60E9">
        <w:rPr>
          <w:rFonts w:ascii="Times New Roman" w:eastAsia="Times New Roman" w:hAnsi="Times New Roman" w:cs="Times New Roman"/>
          <w:sz w:val="24"/>
          <w:szCs w:val="24"/>
        </w:rPr>
        <w:t xml:space="preserve"> организацию, созданную в субъекте Российской Федерации по месту своей регистрации. </w:t>
      </w:r>
    </w:p>
    <w:p w:rsidR="00211A53" w:rsidRPr="00211A53" w:rsidRDefault="00211A53" w:rsidP="009A60E9">
      <w:pPr>
        <w:pStyle w:val="ac"/>
        <w:spacing w:line="276" w:lineRule="auto"/>
        <w:ind w:left="0" w:firstLine="567"/>
        <w:jc w:val="both"/>
        <w:rPr>
          <w:rFonts w:ascii="Times New Roman" w:eastAsia="Times New Roman" w:hAnsi="Times New Roman" w:cs="Times New Roman"/>
          <w:sz w:val="24"/>
          <w:szCs w:val="24"/>
        </w:rPr>
      </w:pPr>
      <w:r w:rsidRPr="009A60E9">
        <w:rPr>
          <w:rFonts w:ascii="Times New Roman" w:eastAsia="Times New Roman" w:hAnsi="Times New Roman" w:cs="Times New Roman"/>
          <w:sz w:val="24"/>
          <w:szCs w:val="24"/>
        </w:rPr>
        <w:t xml:space="preserve">В указанном случае юридическое лицо, индивидуальный предприниматель вправе подать заявление в Ассоциацию о перечислении внесенного им взноса в компенсационный фонд (компенсационные фонды) Ассоциации в </w:t>
      </w:r>
      <w:proofErr w:type="spellStart"/>
      <w:r w:rsidRPr="009A60E9">
        <w:rPr>
          <w:rFonts w:ascii="Times New Roman" w:eastAsia="Times New Roman" w:hAnsi="Times New Roman" w:cs="Times New Roman"/>
          <w:sz w:val="24"/>
          <w:szCs w:val="24"/>
        </w:rPr>
        <w:t>саморегулируемую</w:t>
      </w:r>
      <w:proofErr w:type="spellEnd"/>
      <w:r w:rsidRPr="009A60E9">
        <w:rPr>
          <w:rFonts w:ascii="Times New Roman" w:eastAsia="Times New Roman" w:hAnsi="Times New Roman" w:cs="Times New Roman"/>
          <w:sz w:val="24"/>
          <w:szCs w:val="24"/>
        </w:rPr>
        <w:t xml:space="preserve"> организацию, созданную в субъекте Российской Федерации по месту регистрации указанных юридического лица, индивидуального предпринимателя. Такое заявление может быть подано в течение тридцати дней со дня принятия решения о приеме юридического лица, индивидуального предпринимателя в члены </w:t>
      </w:r>
      <w:proofErr w:type="spellStart"/>
      <w:r w:rsidRPr="009A60E9">
        <w:rPr>
          <w:rFonts w:ascii="Times New Roman" w:eastAsia="Times New Roman" w:hAnsi="Times New Roman" w:cs="Times New Roman"/>
          <w:sz w:val="24"/>
          <w:szCs w:val="24"/>
        </w:rPr>
        <w:t>саморегулируемой</w:t>
      </w:r>
      <w:proofErr w:type="spellEnd"/>
      <w:r w:rsidRPr="009A60E9">
        <w:rPr>
          <w:rFonts w:ascii="Times New Roman" w:eastAsia="Times New Roman" w:hAnsi="Times New Roman" w:cs="Times New Roman"/>
          <w:sz w:val="24"/>
          <w:szCs w:val="24"/>
        </w:rPr>
        <w:t xml:space="preserve"> организации, созданной в субъекте Российской Федерации по месту их регистрации. К заявлению должны быть приложены документы, подтверждающие факт принятия решения о приеме юридического лица, индивидуального предпринимателя в члены </w:t>
      </w:r>
      <w:proofErr w:type="spellStart"/>
      <w:r w:rsidRPr="009A60E9">
        <w:rPr>
          <w:rFonts w:ascii="Times New Roman" w:eastAsia="Times New Roman" w:hAnsi="Times New Roman" w:cs="Times New Roman"/>
          <w:sz w:val="24"/>
          <w:szCs w:val="24"/>
        </w:rPr>
        <w:t>саморегулируемой</w:t>
      </w:r>
      <w:proofErr w:type="spellEnd"/>
      <w:r w:rsidRPr="009A60E9">
        <w:rPr>
          <w:rFonts w:ascii="Times New Roman" w:eastAsia="Times New Roman" w:hAnsi="Times New Roman" w:cs="Times New Roman"/>
          <w:sz w:val="24"/>
          <w:szCs w:val="24"/>
        </w:rPr>
        <w:t xml:space="preserve"> организации, созданной в субъекте Российской Федерации по месту их регистрации. В течение семи дней со дня поступления в Ассоциацию указанных заявления и документов Ассоциация обязана перечислить в </w:t>
      </w:r>
      <w:proofErr w:type="spellStart"/>
      <w:r w:rsidRPr="009A60E9">
        <w:rPr>
          <w:rFonts w:ascii="Times New Roman" w:eastAsia="Times New Roman" w:hAnsi="Times New Roman" w:cs="Times New Roman"/>
          <w:sz w:val="24"/>
          <w:szCs w:val="24"/>
        </w:rPr>
        <w:t>саморегулируемую</w:t>
      </w:r>
      <w:proofErr w:type="spellEnd"/>
      <w:r w:rsidRPr="009A60E9">
        <w:rPr>
          <w:rFonts w:ascii="Times New Roman" w:eastAsia="Times New Roman" w:hAnsi="Times New Roman" w:cs="Times New Roman"/>
          <w:sz w:val="24"/>
          <w:szCs w:val="24"/>
        </w:rPr>
        <w:t xml:space="preserve"> организацию, созданную в субъекте Российской Федерации по месту регистрации указанных юридического лица, индивидуального предпринимателя, денежные средства в размере </w:t>
      </w:r>
      <w:r w:rsidRPr="009A60E9">
        <w:rPr>
          <w:rFonts w:ascii="Times New Roman" w:eastAsia="Times New Roman" w:hAnsi="Times New Roman" w:cs="Times New Roman"/>
          <w:sz w:val="24"/>
          <w:szCs w:val="24"/>
        </w:rPr>
        <w:lastRenderedPageBreak/>
        <w:t>внесенного указанными юридическим лицом, индивидуальным предпринимателем взноса в компенсационный фонд (компенсационные фонды) Ассоциации.</w:t>
      </w:r>
      <w:r w:rsidRPr="00211A53">
        <w:rPr>
          <w:rFonts w:ascii="Times New Roman" w:eastAsia="Times New Roman" w:hAnsi="Times New Roman" w:cs="Times New Roman"/>
          <w:sz w:val="24"/>
          <w:szCs w:val="24"/>
        </w:rPr>
        <w:t xml:space="preserve"> </w:t>
      </w:r>
    </w:p>
    <w:p w:rsidR="009A60E9" w:rsidRPr="00211A53" w:rsidRDefault="009A60E9" w:rsidP="009A60E9">
      <w:pPr>
        <w:pStyle w:val="ac"/>
        <w:spacing w:line="276" w:lineRule="auto"/>
        <w:ind w:left="0" w:firstLine="567"/>
        <w:jc w:val="both"/>
        <w:rPr>
          <w:rFonts w:ascii="Times New Roman" w:hAnsi="Times New Roman" w:cs="Times New Roman"/>
          <w:sz w:val="24"/>
          <w:szCs w:val="24"/>
        </w:rPr>
      </w:pPr>
      <w:r>
        <w:rPr>
          <w:rFonts w:ascii="Times New Roman" w:eastAsia="Times New Roman" w:hAnsi="Times New Roman" w:cs="Times New Roman"/>
          <w:sz w:val="24"/>
          <w:szCs w:val="24"/>
        </w:rPr>
        <w:t>5</w:t>
      </w:r>
      <w:r w:rsidR="00211A53" w:rsidRPr="00211A53">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00211A53" w:rsidRPr="00211A53">
        <w:rPr>
          <w:rFonts w:ascii="Times New Roman" w:eastAsia="Times New Roman" w:hAnsi="Times New Roman" w:cs="Times New Roman"/>
          <w:sz w:val="24"/>
          <w:szCs w:val="24"/>
        </w:rPr>
        <w:t xml:space="preserve">. </w:t>
      </w:r>
      <w:r w:rsidRPr="00D74371">
        <w:rPr>
          <w:rFonts w:ascii="Times New Roman" w:eastAsia="Times New Roman" w:hAnsi="Times New Roman" w:cs="Times New Roman"/>
          <w:sz w:val="24"/>
          <w:szCs w:val="24"/>
        </w:rPr>
        <w:t xml:space="preserve">Решение Ассоциации об исключении из членов Ассоциации, перечень оснований для исключения из членов Ассоциации, установленный настоящим Положением, могут быть обжалованы в Арбитражный суд Московской области, а также в третейский суд, сформированный соответствующим Национальным объединением </w:t>
      </w:r>
      <w:proofErr w:type="spellStart"/>
      <w:r w:rsidRPr="00D74371">
        <w:rPr>
          <w:rFonts w:ascii="Times New Roman" w:eastAsia="Times New Roman" w:hAnsi="Times New Roman" w:cs="Times New Roman"/>
          <w:sz w:val="24"/>
          <w:szCs w:val="24"/>
        </w:rPr>
        <w:t>саморегулируемых</w:t>
      </w:r>
      <w:proofErr w:type="spellEnd"/>
      <w:r w:rsidRPr="00D74371">
        <w:rPr>
          <w:rFonts w:ascii="Times New Roman" w:eastAsia="Times New Roman" w:hAnsi="Times New Roman" w:cs="Times New Roman"/>
          <w:sz w:val="24"/>
          <w:szCs w:val="24"/>
        </w:rPr>
        <w:t xml:space="preserve"> организаций, основанных на членстве лиц, осуществляющих строительство.</w:t>
      </w:r>
    </w:p>
    <w:p w:rsidR="00ED66D1" w:rsidRPr="00D74371" w:rsidRDefault="00ED66D1" w:rsidP="00EA66F2">
      <w:pPr>
        <w:spacing w:line="276" w:lineRule="auto"/>
        <w:ind w:left="0"/>
        <w:jc w:val="both"/>
        <w:rPr>
          <w:rFonts w:ascii="Times New Roman" w:hAnsi="Times New Roman" w:cs="Times New Roman"/>
          <w:sz w:val="24"/>
          <w:szCs w:val="24"/>
        </w:rPr>
      </w:pPr>
    </w:p>
    <w:p w:rsidR="00ED66D1" w:rsidRPr="00D74371" w:rsidRDefault="00ED66D1" w:rsidP="0034210A">
      <w:pPr>
        <w:pStyle w:val="aa"/>
        <w:numPr>
          <w:ilvl w:val="0"/>
          <w:numId w:val="49"/>
        </w:numPr>
        <w:suppressAutoHyphens/>
        <w:spacing w:line="276" w:lineRule="auto"/>
        <w:jc w:val="center"/>
        <w:rPr>
          <w:rFonts w:ascii="Times New Roman" w:hAnsi="Times New Roman" w:cs="Times New Roman"/>
          <w:b/>
          <w:sz w:val="24"/>
          <w:szCs w:val="24"/>
        </w:rPr>
      </w:pPr>
      <w:r w:rsidRPr="00D74371">
        <w:rPr>
          <w:rFonts w:ascii="Times New Roman" w:hAnsi="Times New Roman" w:cs="Times New Roman"/>
          <w:b/>
          <w:sz w:val="24"/>
          <w:szCs w:val="24"/>
        </w:rPr>
        <w:t xml:space="preserve">Права и обязанности члена </w:t>
      </w:r>
      <w:r w:rsidR="00623083" w:rsidRPr="00D74371">
        <w:rPr>
          <w:rFonts w:ascii="Times New Roman" w:hAnsi="Times New Roman" w:cs="Times New Roman"/>
          <w:b/>
          <w:sz w:val="24"/>
          <w:szCs w:val="24"/>
        </w:rPr>
        <w:t>Ассоциации</w:t>
      </w:r>
    </w:p>
    <w:p w:rsidR="00ED66D1" w:rsidRPr="00D74371" w:rsidRDefault="00ED66D1" w:rsidP="00EA66F2">
      <w:pPr>
        <w:spacing w:line="276" w:lineRule="auto"/>
        <w:jc w:val="both"/>
        <w:rPr>
          <w:rFonts w:ascii="Times New Roman" w:hAnsi="Times New Roman" w:cs="Times New Roman"/>
          <w:sz w:val="24"/>
          <w:szCs w:val="24"/>
        </w:rPr>
      </w:pPr>
    </w:p>
    <w:p w:rsidR="008B7FB6" w:rsidRPr="00D74371" w:rsidRDefault="00ED66D1" w:rsidP="0034210A">
      <w:pPr>
        <w:pStyle w:val="ac"/>
        <w:numPr>
          <w:ilvl w:val="1"/>
          <w:numId w:val="49"/>
        </w:numPr>
        <w:spacing w:line="276" w:lineRule="auto"/>
        <w:ind w:left="0" w:firstLine="567"/>
        <w:jc w:val="both"/>
        <w:rPr>
          <w:rFonts w:ascii="Times New Roman" w:hAnsi="Times New Roman" w:cs="Times New Roman"/>
          <w:b/>
          <w:sz w:val="24"/>
          <w:szCs w:val="24"/>
        </w:rPr>
      </w:pPr>
      <w:r w:rsidRPr="00D74371">
        <w:rPr>
          <w:rFonts w:ascii="Times New Roman" w:hAnsi="Times New Roman" w:cs="Times New Roman"/>
          <w:b/>
          <w:sz w:val="24"/>
          <w:szCs w:val="24"/>
        </w:rPr>
        <w:t xml:space="preserve">Члены </w:t>
      </w:r>
      <w:r w:rsidR="00623083" w:rsidRPr="00D74371">
        <w:rPr>
          <w:rFonts w:ascii="Times New Roman" w:hAnsi="Times New Roman" w:cs="Times New Roman"/>
          <w:b/>
          <w:sz w:val="24"/>
          <w:szCs w:val="24"/>
        </w:rPr>
        <w:t>Ассоциации</w:t>
      </w:r>
      <w:r w:rsidRPr="00D74371">
        <w:rPr>
          <w:rFonts w:ascii="Times New Roman" w:hAnsi="Times New Roman" w:cs="Times New Roman"/>
          <w:b/>
          <w:sz w:val="24"/>
          <w:szCs w:val="24"/>
        </w:rPr>
        <w:t xml:space="preserve"> вправе:</w:t>
      </w:r>
    </w:p>
    <w:p w:rsidR="00F805B3" w:rsidRPr="00D74371" w:rsidRDefault="00F805B3" w:rsidP="00EA66F2">
      <w:pPr>
        <w:pStyle w:val="ac"/>
        <w:numPr>
          <w:ilvl w:val="0"/>
          <w:numId w:val="24"/>
        </w:numPr>
        <w:tabs>
          <w:tab w:val="left" w:pos="1134"/>
        </w:tabs>
        <w:spacing w:line="276" w:lineRule="auto"/>
        <w:ind w:left="0" w:firstLine="567"/>
        <w:jc w:val="both"/>
        <w:rPr>
          <w:rFonts w:ascii="Times New Roman" w:hAnsi="Times New Roman" w:cs="Times New Roman"/>
          <w:sz w:val="24"/>
          <w:szCs w:val="24"/>
        </w:rPr>
      </w:pPr>
      <w:r w:rsidRPr="00D74371">
        <w:rPr>
          <w:rFonts w:ascii="Times New Roman" w:hAnsi="Times New Roman" w:cs="Times New Roman"/>
          <w:sz w:val="24"/>
          <w:szCs w:val="24"/>
        </w:rPr>
        <w:t>участвовать в управлении делами Ассоциации;</w:t>
      </w:r>
    </w:p>
    <w:p w:rsidR="00ED66D1" w:rsidRPr="00D74371" w:rsidRDefault="00ED66D1" w:rsidP="00EA66F2">
      <w:pPr>
        <w:pStyle w:val="ac"/>
        <w:widowControl w:val="0"/>
        <w:numPr>
          <w:ilvl w:val="0"/>
          <w:numId w:val="24"/>
        </w:numPr>
        <w:tabs>
          <w:tab w:val="left" w:pos="1134"/>
        </w:tabs>
        <w:suppressAutoHyphens w:val="0"/>
        <w:autoSpaceDE w:val="0"/>
        <w:autoSpaceDN w:val="0"/>
        <w:adjustRightInd w:val="0"/>
        <w:spacing w:line="276" w:lineRule="auto"/>
        <w:ind w:left="0" w:firstLine="567"/>
        <w:jc w:val="both"/>
        <w:rPr>
          <w:rFonts w:ascii="Times New Roman" w:hAnsi="Times New Roman" w:cs="Times New Roman"/>
          <w:sz w:val="24"/>
          <w:szCs w:val="24"/>
        </w:rPr>
      </w:pPr>
      <w:r w:rsidRPr="00D74371">
        <w:rPr>
          <w:rFonts w:ascii="Times New Roman" w:hAnsi="Times New Roman" w:cs="Times New Roman"/>
          <w:sz w:val="24"/>
          <w:szCs w:val="24"/>
        </w:rPr>
        <w:t xml:space="preserve">избираться в органы управления </w:t>
      </w:r>
      <w:r w:rsidR="00623083" w:rsidRPr="00D74371">
        <w:rPr>
          <w:rFonts w:ascii="Times New Roman" w:hAnsi="Times New Roman" w:cs="Times New Roman"/>
          <w:sz w:val="24"/>
          <w:szCs w:val="24"/>
        </w:rPr>
        <w:t>Ассоциации</w:t>
      </w:r>
      <w:r w:rsidRPr="00D74371">
        <w:rPr>
          <w:rFonts w:ascii="Times New Roman" w:hAnsi="Times New Roman" w:cs="Times New Roman"/>
          <w:sz w:val="24"/>
          <w:szCs w:val="24"/>
        </w:rPr>
        <w:t>;</w:t>
      </w:r>
    </w:p>
    <w:p w:rsidR="00ED66D1" w:rsidRPr="00D74371" w:rsidRDefault="00ED66D1" w:rsidP="00EA66F2">
      <w:pPr>
        <w:pStyle w:val="ac"/>
        <w:widowControl w:val="0"/>
        <w:numPr>
          <w:ilvl w:val="0"/>
          <w:numId w:val="24"/>
        </w:numPr>
        <w:tabs>
          <w:tab w:val="left" w:pos="1134"/>
        </w:tabs>
        <w:suppressAutoHyphens w:val="0"/>
        <w:autoSpaceDE w:val="0"/>
        <w:autoSpaceDN w:val="0"/>
        <w:adjustRightInd w:val="0"/>
        <w:spacing w:line="276" w:lineRule="auto"/>
        <w:ind w:left="0" w:firstLine="567"/>
        <w:jc w:val="both"/>
        <w:rPr>
          <w:rFonts w:ascii="Times New Roman" w:hAnsi="Times New Roman" w:cs="Times New Roman"/>
          <w:sz w:val="24"/>
          <w:szCs w:val="24"/>
        </w:rPr>
      </w:pPr>
      <w:r w:rsidRPr="00D74371">
        <w:rPr>
          <w:rFonts w:ascii="Times New Roman" w:hAnsi="Times New Roman" w:cs="Times New Roman"/>
          <w:sz w:val="24"/>
          <w:szCs w:val="24"/>
        </w:rPr>
        <w:t xml:space="preserve">вносить предложения по совершенствованию деятельности </w:t>
      </w:r>
      <w:r w:rsidR="009D7046" w:rsidRPr="00D74371">
        <w:rPr>
          <w:rFonts w:ascii="Times New Roman" w:hAnsi="Times New Roman" w:cs="Times New Roman"/>
          <w:sz w:val="24"/>
          <w:szCs w:val="24"/>
        </w:rPr>
        <w:t>Ассоциации</w:t>
      </w:r>
      <w:r w:rsidRPr="00D74371">
        <w:rPr>
          <w:rFonts w:ascii="Times New Roman" w:hAnsi="Times New Roman" w:cs="Times New Roman"/>
          <w:sz w:val="24"/>
          <w:szCs w:val="24"/>
        </w:rPr>
        <w:t>;</w:t>
      </w:r>
    </w:p>
    <w:p w:rsidR="00ED66D1" w:rsidRPr="00D74371" w:rsidRDefault="00ED66D1" w:rsidP="00EA66F2">
      <w:pPr>
        <w:pStyle w:val="ac"/>
        <w:widowControl w:val="0"/>
        <w:numPr>
          <w:ilvl w:val="0"/>
          <w:numId w:val="24"/>
        </w:numPr>
        <w:tabs>
          <w:tab w:val="left" w:pos="1134"/>
        </w:tabs>
        <w:suppressAutoHyphens w:val="0"/>
        <w:autoSpaceDE w:val="0"/>
        <w:autoSpaceDN w:val="0"/>
        <w:adjustRightInd w:val="0"/>
        <w:spacing w:line="276" w:lineRule="auto"/>
        <w:ind w:left="0" w:firstLine="567"/>
        <w:jc w:val="both"/>
        <w:rPr>
          <w:rFonts w:ascii="Times New Roman" w:hAnsi="Times New Roman" w:cs="Times New Roman"/>
          <w:sz w:val="24"/>
          <w:szCs w:val="24"/>
        </w:rPr>
      </w:pPr>
      <w:r w:rsidRPr="00D74371">
        <w:rPr>
          <w:rFonts w:ascii="Times New Roman" w:hAnsi="Times New Roman" w:cs="Times New Roman"/>
          <w:sz w:val="24"/>
          <w:szCs w:val="24"/>
        </w:rPr>
        <w:t xml:space="preserve">участвовать в разработке документов </w:t>
      </w:r>
      <w:r w:rsidR="009D7046" w:rsidRPr="00D74371">
        <w:rPr>
          <w:rFonts w:ascii="Times New Roman" w:hAnsi="Times New Roman" w:cs="Times New Roman"/>
          <w:sz w:val="24"/>
          <w:szCs w:val="24"/>
        </w:rPr>
        <w:t>Ассоциации</w:t>
      </w:r>
      <w:r w:rsidRPr="00D74371">
        <w:rPr>
          <w:rFonts w:ascii="Times New Roman" w:hAnsi="Times New Roman" w:cs="Times New Roman"/>
          <w:sz w:val="24"/>
          <w:szCs w:val="24"/>
        </w:rPr>
        <w:t>;</w:t>
      </w:r>
    </w:p>
    <w:p w:rsidR="00ED66D1" w:rsidRPr="00D74371" w:rsidRDefault="00ED66D1" w:rsidP="00EA66F2">
      <w:pPr>
        <w:pStyle w:val="ac"/>
        <w:widowControl w:val="0"/>
        <w:numPr>
          <w:ilvl w:val="0"/>
          <w:numId w:val="24"/>
        </w:numPr>
        <w:tabs>
          <w:tab w:val="left" w:pos="1134"/>
        </w:tabs>
        <w:suppressAutoHyphens w:val="0"/>
        <w:autoSpaceDE w:val="0"/>
        <w:autoSpaceDN w:val="0"/>
        <w:adjustRightInd w:val="0"/>
        <w:spacing w:line="276" w:lineRule="auto"/>
        <w:ind w:left="0" w:firstLine="567"/>
        <w:jc w:val="both"/>
        <w:rPr>
          <w:rFonts w:ascii="Times New Roman" w:hAnsi="Times New Roman" w:cs="Times New Roman"/>
          <w:sz w:val="24"/>
          <w:szCs w:val="24"/>
        </w:rPr>
      </w:pPr>
      <w:r w:rsidRPr="00D74371">
        <w:rPr>
          <w:rFonts w:ascii="Times New Roman" w:hAnsi="Times New Roman" w:cs="Times New Roman"/>
          <w:sz w:val="24"/>
          <w:szCs w:val="24"/>
        </w:rPr>
        <w:t xml:space="preserve">участвовать в мероприятиях, проводимых </w:t>
      </w:r>
      <w:r w:rsidR="009D7046" w:rsidRPr="00D74371">
        <w:rPr>
          <w:rFonts w:ascii="Times New Roman" w:hAnsi="Times New Roman" w:cs="Times New Roman"/>
          <w:sz w:val="24"/>
          <w:szCs w:val="24"/>
        </w:rPr>
        <w:t>Ассоциацией</w:t>
      </w:r>
      <w:r w:rsidRPr="00D74371">
        <w:rPr>
          <w:rFonts w:ascii="Times New Roman" w:hAnsi="Times New Roman" w:cs="Times New Roman"/>
          <w:sz w:val="24"/>
          <w:szCs w:val="24"/>
        </w:rPr>
        <w:t>;</w:t>
      </w:r>
    </w:p>
    <w:p w:rsidR="00ED66D1" w:rsidRPr="00D74371" w:rsidRDefault="00ED66D1" w:rsidP="00EA66F2">
      <w:pPr>
        <w:pStyle w:val="ac"/>
        <w:widowControl w:val="0"/>
        <w:numPr>
          <w:ilvl w:val="0"/>
          <w:numId w:val="24"/>
        </w:numPr>
        <w:tabs>
          <w:tab w:val="left" w:pos="1134"/>
        </w:tabs>
        <w:suppressAutoHyphens w:val="0"/>
        <w:autoSpaceDE w:val="0"/>
        <w:autoSpaceDN w:val="0"/>
        <w:adjustRightInd w:val="0"/>
        <w:spacing w:line="276" w:lineRule="auto"/>
        <w:ind w:left="0" w:firstLine="567"/>
        <w:jc w:val="both"/>
        <w:rPr>
          <w:rFonts w:ascii="Times New Roman" w:hAnsi="Times New Roman" w:cs="Times New Roman"/>
          <w:sz w:val="24"/>
          <w:szCs w:val="24"/>
        </w:rPr>
      </w:pPr>
      <w:r w:rsidRPr="00D74371">
        <w:rPr>
          <w:rFonts w:ascii="Times New Roman" w:hAnsi="Times New Roman" w:cs="Times New Roman"/>
          <w:sz w:val="24"/>
          <w:szCs w:val="24"/>
        </w:rPr>
        <w:t xml:space="preserve">непосредственно обращаться в </w:t>
      </w:r>
      <w:r w:rsidR="009D7046" w:rsidRPr="00D74371">
        <w:rPr>
          <w:rFonts w:ascii="Times New Roman" w:hAnsi="Times New Roman" w:cs="Times New Roman"/>
          <w:sz w:val="24"/>
          <w:szCs w:val="24"/>
        </w:rPr>
        <w:t>Ассоциацию</w:t>
      </w:r>
      <w:r w:rsidRPr="00D74371">
        <w:rPr>
          <w:rFonts w:ascii="Times New Roman" w:hAnsi="Times New Roman" w:cs="Times New Roman"/>
          <w:sz w:val="24"/>
          <w:szCs w:val="24"/>
        </w:rPr>
        <w:t xml:space="preserve"> за содействием и помощью в защите своих интересов, связанных с целями и предметом деятельности </w:t>
      </w:r>
      <w:r w:rsidR="009D7046" w:rsidRPr="00D74371">
        <w:rPr>
          <w:rFonts w:ascii="Times New Roman" w:hAnsi="Times New Roman" w:cs="Times New Roman"/>
          <w:sz w:val="24"/>
          <w:szCs w:val="24"/>
        </w:rPr>
        <w:t>Ассоциации</w:t>
      </w:r>
      <w:r w:rsidRPr="00D74371">
        <w:rPr>
          <w:rFonts w:ascii="Times New Roman" w:hAnsi="Times New Roman" w:cs="Times New Roman"/>
          <w:sz w:val="24"/>
          <w:szCs w:val="24"/>
        </w:rPr>
        <w:t>;</w:t>
      </w:r>
    </w:p>
    <w:p w:rsidR="00ED66D1" w:rsidRPr="00D74371" w:rsidRDefault="00ED66D1" w:rsidP="00EA66F2">
      <w:pPr>
        <w:pStyle w:val="ac"/>
        <w:widowControl w:val="0"/>
        <w:numPr>
          <w:ilvl w:val="0"/>
          <w:numId w:val="24"/>
        </w:numPr>
        <w:tabs>
          <w:tab w:val="left" w:pos="1134"/>
        </w:tabs>
        <w:suppressAutoHyphens w:val="0"/>
        <w:autoSpaceDE w:val="0"/>
        <w:autoSpaceDN w:val="0"/>
        <w:adjustRightInd w:val="0"/>
        <w:spacing w:line="276" w:lineRule="auto"/>
        <w:ind w:left="0" w:firstLine="567"/>
        <w:jc w:val="both"/>
        <w:rPr>
          <w:rFonts w:ascii="Times New Roman" w:hAnsi="Times New Roman" w:cs="Times New Roman"/>
          <w:sz w:val="24"/>
          <w:szCs w:val="24"/>
        </w:rPr>
      </w:pPr>
      <w:r w:rsidRPr="00D74371">
        <w:rPr>
          <w:rFonts w:ascii="Times New Roman" w:hAnsi="Times New Roman" w:cs="Times New Roman"/>
          <w:sz w:val="24"/>
          <w:szCs w:val="24"/>
        </w:rPr>
        <w:t xml:space="preserve">пользоваться консультационными, информационными и иными услугами </w:t>
      </w:r>
      <w:r w:rsidR="009D7046" w:rsidRPr="00D74371">
        <w:rPr>
          <w:rFonts w:ascii="Times New Roman" w:hAnsi="Times New Roman" w:cs="Times New Roman"/>
          <w:sz w:val="24"/>
          <w:szCs w:val="24"/>
        </w:rPr>
        <w:t>Ассоциации</w:t>
      </w:r>
      <w:r w:rsidRPr="00D74371">
        <w:rPr>
          <w:rFonts w:ascii="Times New Roman" w:hAnsi="Times New Roman" w:cs="Times New Roman"/>
          <w:sz w:val="24"/>
          <w:szCs w:val="24"/>
        </w:rPr>
        <w:t xml:space="preserve"> в пределах его компетенции;</w:t>
      </w:r>
    </w:p>
    <w:p w:rsidR="001026F7" w:rsidRPr="00D74371" w:rsidRDefault="00ED66D1" w:rsidP="00EA66F2">
      <w:pPr>
        <w:pStyle w:val="ac"/>
        <w:widowControl w:val="0"/>
        <w:numPr>
          <w:ilvl w:val="0"/>
          <w:numId w:val="24"/>
        </w:numPr>
        <w:tabs>
          <w:tab w:val="left" w:pos="1134"/>
        </w:tabs>
        <w:suppressAutoHyphens w:val="0"/>
        <w:autoSpaceDE w:val="0"/>
        <w:autoSpaceDN w:val="0"/>
        <w:adjustRightInd w:val="0"/>
        <w:spacing w:line="276" w:lineRule="auto"/>
        <w:ind w:left="0" w:firstLine="567"/>
        <w:jc w:val="both"/>
        <w:rPr>
          <w:rFonts w:ascii="Times New Roman" w:hAnsi="Times New Roman" w:cs="Times New Roman"/>
          <w:sz w:val="24"/>
          <w:szCs w:val="24"/>
        </w:rPr>
      </w:pPr>
      <w:r w:rsidRPr="00D74371">
        <w:rPr>
          <w:rFonts w:ascii="Times New Roman" w:hAnsi="Times New Roman" w:cs="Times New Roman"/>
          <w:sz w:val="24"/>
          <w:szCs w:val="24"/>
        </w:rPr>
        <w:t xml:space="preserve">получать информацию о деятельности </w:t>
      </w:r>
      <w:r w:rsidR="009D7046" w:rsidRPr="00D74371">
        <w:rPr>
          <w:rFonts w:ascii="Times New Roman" w:hAnsi="Times New Roman" w:cs="Times New Roman"/>
          <w:sz w:val="24"/>
          <w:szCs w:val="24"/>
        </w:rPr>
        <w:t>Ассоциации и его органов управления, знакомиться с бухгалтер</w:t>
      </w:r>
      <w:r w:rsidR="001026F7" w:rsidRPr="00D74371">
        <w:rPr>
          <w:rFonts w:ascii="Times New Roman" w:hAnsi="Times New Roman" w:cs="Times New Roman"/>
          <w:sz w:val="24"/>
          <w:szCs w:val="24"/>
        </w:rPr>
        <w:t>ской и иной документацией;</w:t>
      </w:r>
    </w:p>
    <w:p w:rsidR="001026F7" w:rsidRPr="00D74371" w:rsidRDefault="00ED66D1" w:rsidP="00EA66F2">
      <w:pPr>
        <w:widowControl w:val="0"/>
        <w:numPr>
          <w:ilvl w:val="0"/>
          <w:numId w:val="27"/>
        </w:numPr>
        <w:tabs>
          <w:tab w:val="clear" w:pos="1080"/>
          <w:tab w:val="left" w:pos="1134"/>
        </w:tabs>
        <w:suppressAutoHyphens w:val="0"/>
        <w:autoSpaceDE w:val="0"/>
        <w:autoSpaceDN w:val="0"/>
        <w:adjustRightInd w:val="0"/>
        <w:spacing w:line="276" w:lineRule="auto"/>
        <w:ind w:left="0" w:right="-92" w:firstLine="567"/>
        <w:jc w:val="both"/>
        <w:rPr>
          <w:rFonts w:ascii="Times New Roman" w:hAnsi="Times New Roman" w:cs="Times New Roman"/>
          <w:sz w:val="24"/>
          <w:szCs w:val="24"/>
        </w:rPr>
      </w:pPr>
      <w:r w:rsidRPr="00D74371">
        <w:rPr>
          <w:rFonts w:ascii="Times New Roman" w:hAnsi="Times New Roman" w:cs="Times New Roman"/>
          <w:sz w:val="24"/>
          <w:szCs w:val="24"/>
        </w:rPr>
        <w:t xml:space="preserve"> </w:t>
      </w:r>
      <w:r w:rsidR="001026F7" w:rsidRPr="00D74371">
        <w:rPr>
          <w:rFonts w:ascii="Times New Roman" w:hAnsi="Times New Roman" w:cs="Times New Roman"/>
          <w:sz w:val="24"/>
          <w:szCs w:val="24"/>
        </w:rPr>
        <w:t>обжаловать решения органов управления Ассоциации, влекущие гражданско-правовые последствия, в случаях и порядке, предусмотренных законодательством Российской Федерации;</w:t>
      </w:r>
    </w:p>
    <w:p w:rsidR="00ED66D1" w:rsidRPr="00D74371" w:rsidRDefault="00ED66D1" w:rsidP="00EA66F2">
      <w:pPr>
        <w:pStyle w:val="ac"/>
        <w:widowControl w:val="0"/>
        <w:numPr>
          <w:ilvl w:val="0"/>
          <w:numId w:val="24"/>
        </w:numPr>
        <w:tabs>
          <w:tab w:val="left" w:pos="1134"/>
        </w:tabs>
        <w:suppressAutoHyphens w:val="0"/>
        <w:autoSpaceDE w:val="0"/>
        <w:autoSpaceDN w:val="0"/>
        <w:adjustRightInd w:val="0"/>
        <w:spacing w:line="276" w:lineRule="auto"/>
        <w:ind w:left="0" w:firstLine="567"/>
        <w:jc w:val="both"/>
        <w:rPr>
          <w:rFonts w:ascii="Times New Roman" w:hAnsi="Times New Roman" w:cs="Times New Roman"/>
          <w:sz w:val="24"/>
          <w:szCs w:val="24"/>
        </w:rPr>
      </w:pPr>
      <w:r w:rsidRPr="00D74371">
        <w:rPr>
          <w:rFonts w:ascii="Times New Roman" w:hAnsi="Times New Roman" w:cs="Times New Roman"/>
          <w:sz w:val="24"/>
          <w:szCs w:val="24"/>
        </w:rPr>
        <w:t xml:space="preserve">по своему усмотрению выходить из </w:t>
      </w:r>
      <w:r w:rsidR="009D7046" w:rsidRPr="00D74371">
        <w:rPr>
          <w:rFonts w:ascii="Times New Roman" w:hAnsi="Times New Roman" w:cs="Times New Roman"/>
          <w:sz w:val="24"/>
          <w:szCs w:val="24"/>
        </w:rPr>
        <w:t>Ассоциации</w:t>
      </w:r>
      <w:r w:rsidRPr="00D74371">
        <w:rPr>
          <w:rFonts w:ascii="Times New Roman" w:hAnsi="Times New Roman" w:cs="Times New Roman"/>
          <w:sz w:val="24"/>
          <w:szCs w:val="24"/>
        </w:rPr>
        <w:t>;</w:t>
      </w:r>
    </w:p>
    <w:p w:rsidR="00ED66D1" w:rsidRPr="00D74371" w:rsidRDefault="00ED66D1" w:rsidP="00EA66F2">
      <w:pPr>
        <w:pStyle w:val="ac"/>
        <w:widowControl w:val="0"/>
        <w:numPr>
          <w:ilvl w:val="0"/>
          <w:numId w:val="24"/>
        </w:numPr>
        <w:tabs>
          <w:tab w:val="left" w:pos="1134"/>
        </w:tabs>
        <w:suppressAutoHyphens w:val="0"/>
        <w:autoSpaceDE w:val="0"/>
        <w:autoSpaceDN w:val="0"/>
        <w:adjustRightInd w:val="0"/>
        <w:spacing w:line="276" w:lineRule="auto"/>
        <w:ind w:left="0" w:firstLine="567"/>
        <w:jc w:val="both"/>
        <w:rPr>
          <w:rFonts w:ascii="Times New Roman" w:hAnsi="Times New Roman" w:cs="Times New Roman"/>
          <w:sz w:val="24"/>
          <w:szCs w:val="24"/>
        </w:rPr>
      </w:pPr>
      <w:r w:rsidRPr="00D74371">
        <w:rPr>
          <w:rFonts w:ascii="Times New Roman" w:hAnsi="Times New Roman" w:cs="Times New Roman"/>
          <w:sz w:val="24"/>
          <w:szCs w:val="24"/>
        </w:rPr>
        <w:t xml:space="preserve">вносить предложения в повестку дня Общего собрания членов </w:t>
      </w:r>
      <w:r w:rsidR="009D7046" w:rsidRPr="00D74371">
        <w:rPr>
          <w:rFonts w:ascii="Times New Roman" w:hAnsi="Times New Roman" w:cs="Times New Roman"/>
          <w:sz w:val="24"/>
          <w:szCs w:val="24"/>
        </w:rPr>
        <w:t>Ассоциации</w:t>
      </w:r>
      <w:r w:rsidRPr="00D74371">
        <w:rPr>
          <w:rFonts w:ascii="Times New Roman" w:hAnsi="Times New Roman" w:cs="Times New Roman"/>
          <w:sz w:val="24"/>
          <w:szCs w:val="24"/>
        </w:rPr>
        <w:t>;</w:t>
      </w:r>
    </w:p>
    <w:p w:rsidR="00ED66D1" w:rsidRPr="00D74371" w:rsidRDefault="00ED66D1" w:rsidP="00EA66F2">
      <w:pPr>
        <w:pStyle w:val="ac"/>
        <w:widowControl w:val="0"/>
        <w:numPr>
          <w:ilvl w:val="0"/>
          <w:numId w:val="24"/>
        </w:numPr>
        <w:tabs>
          <w:tab w:val="left" w:pos="1134"/>
        </w:tabs>
        <w:suppressAutoHyphens w:val="0"/>
        <w:autoSpaceDE w:val="0"/>
        <w:autoSpaceDN w:val="0"/>
        <w:adjustRightInd w:val="0"/>
        <w:spacing w:line="276" w:lineRule="auto"/>
        <w:ind w:left="0" w:firstLine="567"/>
        <w:jc w:val="both"/>
        <w:rPr>
          <w:rFonts w:ascii="Times New Roman" w:hAnsi="Times New Roman" w:cs="Times New Roman"/>
          <w:sz w:val="24"/>
          <w:szCs w:val="24"/>
        </w:rPr>
      </w:pPr>
      <w:r w:rsidRPr="00D74371">
        <w:rPr>
          <w:rFonts w:ascii="Times New Roman" w:hAnsi="Times New Roman" w:cs="Times New Roman"/>
          <w:sz w:val="24"/>
          <w:szCs w:val="24"/>
        </w:rPr>
        <w:t xml:space="preserve">обращаться в органы управления </w:t>
      </w:r>
      <w:r w:rsidR="009D7046" w:rsidRPr="00D74371">
        <w:rPr>
          <w:rFonts w:ascii="Times New Roman" w:hAnsi="Times New Roman" w:cs="Times New Roman"/>
          <w:sz w:val="24"/>
          <w:szCs w:val="24"/>
        </w:rPr>
        <w:t>Ассоциации</w:t>
      </w:r>
      <w:r w:rsidRPr="00D74371">
        <w:rPr>
          <w:rFonts w:ascii="Times New Roman" w:hAnsi="Times New Roman" w:cs="Times New Roman"/>
          <w:sz w:val="24"/>
          <w:szCs w:val="24"/>
        </w:rPr>
        <w:t xml:space="preserve"> по любым вопросам, связанным с </w:t>
      </w:r>
      <w:r w:rsidR="009D7046" w:rsidRPr="00D74371">
        <w:rPr>
          <w:rFonts w:ascii="Times New Roman" w:hAnsi="Times New Roman" w:cs="Times New Roman"/>
          <w:sz w:val="24"/>
          <w:szCs w:val="24"/>
        </w:rPr>
        <w:t>ее</w:t>
      </w:r>
      <w:r w:rsidRPr="00D74371">
        <w:rPr>
          <w:rFonts w:ascii="Times New Roman" w:hAnsi="Times New Roman" w:cs="Times New Roman"/>
          <w:sz w:val="24"/>
          <w:szCs w:val="24"/>
        </w:rPr>
        <w:t xml:space="preserve"> деятельностью;</w:t>
      </w:r>
    </w:p>
    <w:p w:rsidR="00ED66D1" w:rsidRPr="00D74371" w:rsidRDefault="00ED66D1" w:rsidP="00EA66F2">
      <w:pPr>
        <w:pStyle w:val="ac"/>
        <w:widowControl w:val="0"/>
        <w:numPr>
          <w:ilvl w:val="0"/>
          <w:numId w:val="24"/>
        </w:numPr>
        <w:tabs>
          <w:tab w:val="left" w:pos="1134"/>
        </w:tabs>
        <w:suppressAutoHyphens w:val="0"/>
        <w:autoSpaceDE w:val="0"/>
        <w:autoSpaceDN w:val="0"/>
        <w:adjustRightInd w:val="0"/>
        <w:spacing w:line="276" w:lineRule="auto"/>
        <w:ind w:left="0" w:firstLine="567"/>
        <w:jc w:val="both"/>
        <w:rPr>
          <w:rFonts w:ascii="Times New Roman" w:hAnsi="Times New Roman" w:cs="Times New Roman"/>
          <w:sz w:val="24"/>
          <w:szCs w:val="24"/>
        </w:rPr>
      </w:pPr>
      <w:r w:rsidRPr="00D74371">
        <w:rPr>
          <w:rFonts w:ascii="Times New Roman" w:hAnsi="Times New Roman" w:cs="Times New Roman"/>
          <w:sz w:val="24"/>
          <w:szCs w:val="24"/>
        </w:rPr>
        <w:t xml:space="preserve">передавать имущество и имущественные права </w:t>
      </w:r>
      <w:r w:rsidR="009D7046" w:rsidRPr="00D74371">
        <w:rPr>
          <w:rFonts w:ascii="Times New Roman" w:hAnsi="Times New Roman" w:cs="Times New Roman"/>
          <w:sz w:val="24"/>
          <w:szCs w:val="24"/>
        </w:rPr>
        <w:t>Ассоциации</w:t>
      </w:r>
      <w:r w:rsidRPr="00D74371">
        <w:rPr>
          <w:rFonts w:ascii="Times New Roman" w:hAnsi="Times New Roman" w:cs="Times New Roman"/>
          <w:sz w:val="24"/>
          <w:szCs w:val="24"/>
        </w:rPr>
        <w:t xml:space="preserve"> на праве собственности или ином праве;</w:t>
      </w:r>
    </w:p>
    <w:p w:rsidR="00ED66D1" w:rsidRPr="00D74371" w:rsidRDefault="00ED66D1" w:rsidP="00EA66F2">
      <w:pPr>
        <w:pStyle w:val="ac"/>
        <w:widowControl w:val="0"/>
        <w:numPr>
          <w:ilvl w:val="0"/>
          <w:numId w:val="24"/>
        </w:numPr>
        <w:tabs>
          <w:tab w:val="left" w:pos="1134"/>
        </w:tabs>
        <w:suppressAutoHyphens w:val="0"/>
        <w:autoSpaceDE w:val="0"/>
        <w:autoSpaceDN w:val="0"/>
        <w:adjustRightInd w:val="0"/>
        <w:spacing w:line="276" w:lineRule="auto"/>
        <w:ind w:left="0" w:right="-1" w:firstLine="567"/>
        <w:jc w:val="both"/>
        <w:rPr>
          <w:rFonts w:ascii="Times New Roman" w:hAnsi="Times New Roman" w:cs="Times New Roman"/>
          <w:sz w:val="24"/>
          <w:szCs w:val="24"/>
        </w:rPr>
      </w:pPr>
      <w:r w:rsidRPr="00D74371">
        <w:rPr>
          <w:rFonts w:ascii="Times New Roman" w:hAnsi="Times New Roman" w:cs="Times New Roman"/>
          <w:sz w:val="24"/>
          <w:szCs w:val="24"/>
        </w:rPr>
        <w:t xml:space="preserve">получать в случае ликвидации </w:t>
      </w:r>
      <w:r w:rsidR="008B7FB6" w:rsidRPr="00D74371">
        <w:rPr>
          <w:rFonts w:ascii="Times New Roman" w:hAnsi="Times New Roman" w:cs="Times New Roman"/>
          <w:sz w:val="24"/>
          <w:szCs w:val="24"/>
        </w:rPr>
        <w:t>Ассоциации</w:t>
      </w:r>
      <w:r w:rsidRPr="00D74371">
        <w:rPr>
          <w:rFonts w:ascii="Times New Roman" w:hAnsi="Times New Roman" w:cs="Times New Roman"/>
          <w:sz w:val="24"/>
          <w:szCs w:val="24"/>
        </w:rPr>
        <w:t xml:space="preserve"> часть его имущества, оставшегося после расчетов с кредиторами, либо стоимость этого имущества в пределах стоимости имущества, переданного членами </w:t>
      </w:r>
      <w:r w:rsidR="008B7FB6" w:rsidRPr="00D74371">
        <w:rPr>
          <w:rFonts w:ascii="Times New Roman" w:hAnsi="Times New Roman" w:cs="Times New Roman"/>
          <w:sz w:val="24"/>
          <w:szCs w:val="24"/>
        </w:rPr>
        <w:t>Ассоциации</w:t>
      </w:r>
      <w:r w:rsidRPr="00D74371">
        <w:rPr>
          <w:rFonts w:ascii="Times New Roman" w:hAnsi="Times New Roman" w:cs="Times New Roman"/>
          <w:sz w:val="24"/>
          <w:szCs w:val="24"/>
        </w:rPr>
        <w:t xml:space="preserve"> в его собственность, а также имущество, переданное </w:t>
      </w:r>
      <w:r w:rsidR="008B7FB6" w:rsidRPr="00D74371">
        <w:rPr>
          <w:rFonts w:ascii="Times New Roman" w:hAnsi="Times New Roman" w:cs="Times New Roman"/>
          <w:sz w:val="24"/>
          <w:szCs w:val="24"/>
        </w:rPr>
        <w:t>Ассоциации</w:t>
      </w:r>
      <w:r w:rsidRPr="00D74371">
        <w:rPr>
          <w:rFonts w:ascii="Times New Roman" w:hAnsi="Times New Roman" w:cs="Times New Roman"/>
          <w:sz w:val="24"/>
          <w:szCs w:val="24"/>
        </w:rPr>
        <w:t xml:space="preserve"> по иным основаниям, отличным от права собственности;</w:t>
      </w:r>
    </w:p>
    <w:p w:rsidR="00ED66D1" w:rsidRPr="00D74371" w:rsidRDefault="00ED66D1" w:rsidP="00EA66F2">
      <w:pPr>
        <w:pStyle w:val="ac"/>
        <w:widowControl w:val="0"/>
        <w:numPr>
          <w:ilvl w:val="0"/>
          <w:numId w:val="24"/>
        </w:numPr>
        <w:tabs>
          <w:tab w:val="left" w:pos="1134"/>
        </w:tabs>
        <w:suppressAutoHyphens w:val="0"/>
        <w:autoSpaceDE w:val="0"/>
        <w:autoSpaceDN w:val="0"/>
        <w:adjustRightInd w:val="0"/>
        <w:spacing w:line="276" w:lineRule="auto"/>
        <w:ind w:left="0" w:right="-1" w:firstLine="567"/>
        <w:jc w:val="both"/>
        <w:rPr>
          <w:rFonts w:ascii="Times New Roman" w:hAnsi="Times New Roman" w:cs="Times New Roman"/>
          <w:sz w:val="24"/>
          <w:szCs w:val="24"/>
        </w:rPr>
      </w:pPr>
      <w:r w:rsidRPr="00D74371">
        <w:rPr>
          <w:rFonts w:ascii="Times New Roman" w:hAnsi="Times New Roman" w:cs="Times New Roman"/>
          <w:sz w:val="24"/>
          <w:szCs w:val="24"/>
        </w:rPr>
        <w:t xml:space="preserve">использовать атрибуты </w:t>
      </w:r>
      <w:r w:rsidR="008B7FB6" w:rsidRPr="00D74371">
        <w:rPr>
          <w:rFonts w:ascii="Times New Roman" w:hAnsi="Times New Roman" w:cs="Times New Roman"/>
          <w:sz w:val="24"/>
          <w:szCs w:val="24"/>
        </w:rPr>
        <w:t>Ассоциации</w:t>
      </w:r>
      <w:r w:rsidRPr="00D74371">
        <w:rPr>
          <w:rFonts w:ascii="Times New Roman" w:hAnsi="Times New Roman" w:cs="Times New Roman"/>
          <w:sz w:val="24"/>
          <w:szCs w:val="24"/>
        </w:rPr>
        <w:t xml:space="preserve"> в соответствии с законодательством Российской Федерации и документами </w:t>
      </w:r>
      <w:r w:rsidR="008B7FB6" w:rsidRPr="00D74371">
        <w:rPr>
          <w:rFonts w:ascii="Times New Roman" w:hAnsi="Times New Roman" w:cs="Times New Roman"/>
          <w:sz w:val="24"/>
          <w:szCs w:val="24"/>
        </w:rPr>
        <w:t>Ассоциации</w:t>
      </w:r>
      <w:r w:rsidRPr="00D74371">
        <w:rPr>
          <w:rFonts w:ascii="Times New Roman" w:hAnsi="Times New Roman" w:cs="Times New Roman"/>
          <w:sz w:val="24"/>
          <w:szCs w:val="24"/>
        </w:rPr>
        <w:t>;</w:t>
      </w:r>
    </w:p>
    <w:p w:rsidR="00ED66D1" w:rsidRPr="00D74371" w:rsidRDefault="00ED66D1" w:rsidP="00EA66F2">
      <w:pPr>
        <w:pStyle w:val="ac"/>
        <w:widowControl w:val="0"/>
        <w:numPr>
          <w:ilvl w:val="0"/>
          <w:numId w:val="24"/>
        </w:numPr>
        <w:tabs>
          <w:tab w:val="left" w:pos="1134"/>
        </w:tabs>
        <w:suppressAutoHyphens w:val="0"/>
        <w:autoSpaceDE w:val="0"/>
        <w:autoSpaceDN w:val="0"/>
        <w:adjustRightInd w:val="0"/>
        <w:spacing w:line="276" w:lineRule="auto"/>
        <w:ind w:left="0" w:right="-1" w:firstLine="567"/>
        <w:jc w:val="both"/>
        <w:rPr>
          <w:rFonts w:ascii="Times New Roman" w:hAnsi="Times New Roman" w:cs="Times New Roman"/>
          <w:sz w:val="24"/>
          <w:szCs w:val="24"/>
        </w:rPr>
      </w:pPr>
      <w:r w:rsidRPr="00D74371">
        <w:rPr>
          <w:rFonts w:ascii="Times New Roman" w:hAnsi="Times New Roman" w:cs="Times New Roman"/>
          <w:sz w:val="24"/>
          <w:szCs w:val="24"/>
        </w:rPr>
        <w:t xml:space="preserve">обладают иными правами в отношении </w:t>
      </w:r>
      <w:r w:rsidR="008B7FB6" w:rsidRPr="00D74371">
        <w:rPr>
          <w:rFonts w:ascii="Times New Roman" w:hAnsi="Times New Roman" w:cs="Times New Roman"/>
          <w:sz w:val="24"/>
          <w:szCs w:val="24"/>
        </w:rPr>
        <w:t>Ассоциации</w:t>
      </w:r>
      <w:r w:rsidRPr="00D74371">
        <w:rPr>
          <w:rFonts w:ascii="Times New Roman" w:hAnsi="Times New Roman" w:cs="Times New Roman"/>
          <w:sz w:val="24"/>
          <w:szCs w:val="24"/>
        </w:rPr>
        <w:t xml:space="preserve">, предусмотренными законодательством Российской Федерации, Уставом </w:t>
      </w:r>
      <w:r w:rsidR="008B7FB6" w:rsidRPr="00D74371">
        <w:rPr>
          <w:rFonts w:ascii="Times New Roman" w:hAnsi="Times New Roman" w:cs="Times New Roman"/>
          <w:sz w:val="24"/>
          <w:szCs w:val="24"/>
        </w:rPr>
        <w:t>Ассоциации</w:t>
      </w:r>
      <w:r w:rsidRPr="00D74371">
        <w:rPr>
          <w:rFonts w:ascii="Times New Roman" w:hAnsi="Times New Roman" w:cs="Times New Roman"/>
          <w:sz w:val="24"/>
          <w:szCs w:val="24"/>
        </w:rPr>
        <w:t xml:space="preserve">, внутренними документами </w:t>
      </w:r>
      <w:r w:rsidR="008B7FB6" w:rsidRPr="00D74371">
        <w:rPr>
          <w:rFonts w:ascii="Times New Roman" w:hAnsi="Times New Roman" w:cs="Times New Roman"/>
          <w:sz w:val="24"/>
          <w:szCs w:val="24"/>
        </w:rPr>
        <w:t>Ассоциации</w:t>
      </w:r>
      <w:r w:rsidRPr="00D74371">
        <w:rPr>
          <w:rFonts w:ascii="Times New Roman" w:hAnsi="Times New Roman" w:cs="Times New Roman"/>
          <w:sz w:val="24"/>
          <w:szCs w:val="24"/>
        </w:rPr>
        <w:t>.</w:t>
      </w:r>
    </w:p>
    <w:p w:rsidR="00ED66D1" w:rsidRPr="00D74371" w:rsidRDefault="00ED66D1" w:rsidP="0034210A">
      <w:pPr>
        <w:pStyle w:val="ac"/>
        <w:numPr>
          <w:ilvl w:val="1"/>
          <w:numId w:val="49"/>
        </w:numPr>
        <w:tabs>
          <w:tab w:val="left" w:pos="0"/>
          <w:tab w:val="left" w:pos="1418"/>
        </w:tabs>
        <w:spacing w:line="276" w:lineRule="auto"/>
        <w:ind w:left="0" w:firstLine="567"/>
        <w:jc w:val="both"/>
        <w:rPr>
          <w:rFonts w:ascii="Times New Roman" w:hAnsi="Times New Roman" w:cs="Times New Roman"/>
          <w:b/>
          <w:sz w:val="24"/>
          <w:szCs w:val="24"/>
        </w:rPr>
      </w:pPr>
      <w:r w:rsidRPr="00D74371">
        <w:rPr>
          <w:rFonts w:ascii="Times New Roman" w:hAnsi="Times New Roman" w:cs="Times New Roman"/>
          <w:b/>
          <w:sz w:val="24"/>
          <w:szCs w:val="24"/>
        </w:rPr>
        <w:t xml:space="preserve">Члены </w:t>
      </w:r>
      <w:r w:rsidR="008B7FB6" w:rsidRPr="00D74371">
        <w:rPr>
          <w:rFonts w:ascii="Times New Roman" w:hAnsi="Times New Roman" w:cs="Times New Roman"/>
          <w:b/>
          <w:sz w:val="24"/>
          <w:szCs w:val="24"/>
        </w:rPr>
        <w:t>Ассоциации</w:t>
      </w:r>
      <w:r w:rsidRPr="00D74371">
        <w:rPr>
          <w:rFonts w:ascii="Times New Roman" w:hAnsi="Times New Roman" w:cs="Times New Roman"/>
          <w:b/>
          <w:sz w:val="24"/>
          <w:szCs w:val="24"/>
        </w:rPr>
        <w:t xml:space="preserve"> обязаны:</w:t>
      </w:r>
    </w:p>
    <w:p w:rsidR="00ED66D1" w:rsidRPr="00D74371" w:rsidRDefault="00ED66D1" w:rsidP="0034210A">
      <w:pPr>
        <w:pStyle w:val="a4"/>
        <w:numPr>
          <w:ilvl w:val="2"/>
          <w:numId w:val="49"/>
        </w:numPr>
        <w:tabs>
          <w:tab w:val="left" w:pos="0"/>
          <w:tab w:val="left" w:pos="1418"/>
        </w:tabs>
        <w:spacing w:after="0" w:line="276" w:lineRule="auto"/>
        <w:ind w:left="0" w:firstLine="567"/>
        <w:jc w:val="both"/>
        <w:rPr>
          <w:rFonts w:ascii="Times New Roman" w:hAnsi="Times New Roman"/>
        </w:rPr>
      </w:pPr>
      <w:r w:rsidRPr="00D74371">
        <w:rPr>
          <w:rFonts w:ascii="Times New Roman" w:hAnsi="Times New Roman"/>
        </w:rPr>
        <w:t xml:space="preserve">соблюдать требования законодательства Российской Федерации, требования Устава </w:t>
      </w:r>
      <w:r w:rsidR="000166B8" w:rsidRPr="00D74371">
        <w:rPr>
          <w:rFonts w:ascii="Times New Roman" w:hAnsi="Times New Roman"/>
        </w:rPr>
        <w:t>Ассоциации</w:t>
      </w:r>
      <w:r w:rsidRPr="00D74371">
        <w:rPr>
          <w:rFonts w:ascii="Times New Roman" w:hAnsi="Times New Roman"/>
        </w:rPr>
        <w:t xml:space="preserve">, Требования технических регламентов, стандартов и правил </w:t>
      </w:r>
      <w:r w:rsidR="000166B8" w:rsidRPr="00D74371">
        <w:rPr>
          <w:rFonts w:ascii="Times New Roman" w:hAnsi="Times New Roman"/>
        </w:rPr>
        <w:lastRenderedPageBreak/>
        <w:t>Ассоциации</w:t>
      </w:r>
      <w:r w:rsidRPr="00D74371">
        <w:rPr>
          <w:rFonts w:ascii="Times New Roman" w:hAnsi="Times New Roman"/>
        </w:rPr>
        <w:t xml:space="preserve">, Положения </w:t>
      </w:r>
      <w:r w:rsidR="000166B8" w:rsidRPr="00D74371">
        <w:rPr>
          <w:rFonts w:ascii="Times New Roman" w:hAnsi="Times New Roman"/>
        </w:rPr>
        <w:t>Ассоциации</w:t>
      </w:r>
      <w:r w:rsidRPr="00D74371">
        <w:rPr>
          <w:rFonts w:ascii="Times New Roman" w:hAnsi="Times New Roman"/>
        </w:rPr>
        <w:t xml:space="preserve">, решения органов управления </w:t>
      </w:r>
      <w:r w:rsidR="000166B8" w:rsidRPr="00D74371">
        <w:rPr>
          <w:rFonts w:ascii="Times New Roman" w:hAnsi="Times New Roman"/>
        </w:rPr>
        <w:t>Ассоциации</w:t>
      </w:r>
      <w:r w:rsidRPr="00D74371">
        <w:rPr>
          <w:rFonts w:ascii="Times New Roman" w:hAnsi="Times New Roman"/>
        </w:rPr>
        <w:t xml:space="preserve"> и иных документов </w:t>
      </w:r>
      <w:r w:rsidR="000166B8" w:rsidRPr="00D74371">
        <w:rPr>
          <w:rFonts w:ascii="Times New Roman" w:hAnsi="Times New Roman"/>
        </w:rPr>
        <w:t>Ассоциации</w:t>
      </w:r>
      <w:r w:rsidRPr="00D74371">
        <w:rPr>
          <w:rFonts w:ascii="Times New Roman" w:hAnsi="Times New Roman"/>
        </w:rPr>
        <w:t>;</w:t>
      </w:r>
    </w:p>
    <w:p w:rsidR="00ED66D1" w:rsidRPr="00D74371" w:rsidRDefault="00ED66D1" w:rsidP="0034210A">
      <w:pPr>
        <w:pStyle w:val="a4"/>
        <w:numPr>
          <w:ilvl w:val="2"/>
          <w:numId w:val="49"/>
        </w:numPr>
        <w:tabs>
          <w:tab w:val="left" w:pos="0"/>
          <w:tab w:val="left" w:pos="1418"/>
        </w:tabs>
        <w:spacing w:after="0" w:line="276" w:lineRule="auto"/>
        <w:ind w:left="0" w:firstLine="567"/>
        <w:jc w:val="both"/>
        <w:rPr>
          <w:rFonts w:ascii="Times New Roman" w:hAnsi="Times New Roman"/>
        </w:rPr>
      </w:pPr>
      <w:r w:rsidRPr="00D74371">
        <w:rPr>
          <w:rFonts w:ascii="Times New Roman" w:hAnsi="Times New Roman"/>
        </w:rPr>
        <w:t xml:space="preserve">содействовать достижению уставных целей </w:t>
      </w:r>
      <w:r w:rsidR="000166B8" w:rsidRPr="00D74371">
        <w:rPr>
          <w:rFonts w:ascii="Times New Roman" w:hAnsi="Times New Roman"/>
        </w:rPr>
        <w:t>Ассоциации</w:t>
      </w:r>
      <w:r w:rsidRPr="00D74371">
        <w:rPr>
          <w:rFonts w:ascii="Times New Roman" w:hAnsi="Times New Roman"/>
        </w:rPr>
        <w:t xml:space="preserve">, в том числе путем реализации приоритетных направлений развития </w:t>
      </w:r>
      <w:r w:rsidR="000166B8" w:rsidRPr="00D74371">
        <w:rPr>
          <w:rFonts w:ascii="Times New Roman" w:hAnsi="Times New Roman"/>
        </w:rPr>
        <w:t>Ассоциации</w:t>
      </w:r>
      <w:r w:rsidRPr="00D74371">
        <w:rPr>
          <w:rFonts w:ascii="Times New Roman" w:hAnsi="Times New Roman"/>
        </w:rPr>
        <w:t>;</w:t>
      </w:r>
    </w:p>
    <w:p w:rsidR="00C146D9" w:rsidRPr="00D74371" w:rsidRDefault="00C146D9" w:rsidP="0034210A">
      <w:pPr>
        <w:pStyle w:val="a4"/>
        <w:numPr>
          <w:ilvl w:val="2"/>
          <w:numId w:val="49"/>
        </w:numPr>
        <w:tabs>
          <w:tab w:val="left" w:pos="0"/>
          <w:tab w:val="left" w:pos="1418"/>
        </w:tabs>
        <w:spacing w:after="0" w:line="276" w:lineRule="auto"/>
        <w:ind w:left="0" w:firstLine="567"/>
        <w:jc w:val="both"/>
        <w:rPr>
          <w:rFonts w:ascii="Times New Roman" w:hAnsi="Times New Roman"/>
        </w:rPr>
      </w:pPr>
      <w:r w:rsidRPr="00D74371">
        <w:rPr>
          <w:rFonts w:ascii="Times New Roman" w:hAnsi="Times New Roman"/>
        </w:rPr>
        <w:t xml:space="preserve">не разглашать конфиденциальную информацию о деятельности </w:t>
      </w:r>
      <w:r w:rsidR="00F805B3" w:rsidRPr="00D74371">
        <w:rPr>
          <w:rFonts w:ascii="Times New Roman" w:hAnsi="Times New Roman"/>
        </w:rPr>
        <w:t>Ассоциации;</w:t>
      </w:r>
    </w:p>
    <w:p w:rsidR="001026F7" w:rsidRPr="00D74371" w:rsidRDefault="001026F7" w:rsidP="00EA66F2">
      <w:pPr>
        <w:pStyle w:val="a4"/>
        <w:numPr>
          <w:ilvl w:val="0"/>
          <w:numId w:val="0"/>
        </w:numPr>
        <w:spacing w:after="0" w:line="276" w:lineRule="auto"/>
        <w:ind w:firstLine="567"/>
        <w:jc w:val="both"/>
        <w:rPr>
          <w:rFonts w:ascii="Times New Roman" w:hAnsi="Times New Roman"/>
        </w:rPr>
      </w:pPr>
      <w:r w:rsidRPr="00D74371">
        <w:rPr>
          <w:rFonts w:ascii="Times New Roman" w:hAnsi="Times New Roman"/>
        </w:rPr>
        <w:t xml:space="preserve">К конфиденциальной относится информация о деятельности Ассоциации, разглашение которой может нанести вред (ущерб) деловой репутации или уставной деятельности Ассоциации и неподлежащая обязательному раскрытию в соответствии со ст. 7 Федерального закона «О </w:t>
      </w:r>
      <w:proofErr w:type="spellStart"/>
      <w:r w:rsidRPr="00D74371">
        <w:rPr>
          <w:rFonts w:ascii="Times New Roman" w:hAnsi="Times New Roman"/>
        </w:rPr>
        <w:t>саморегулируемых</w:t>
      </w:r>
      <w:proofErr w:type="spellEnd"/>
      <w:r w:rsidRPr="00D74371">
        <w:rPr>
          <w:rFonts w:ascii="Times New Roman" w:hAnsi="Times New Roman"/>
        </w:rPr>
        <w:t xml:space="preserve"> организациях» от 01.12.2007 № 315–ФЗ. </w:t>
      </w:r>
    </w:p>
    <w:p w:rsidR="00C63ECE" w:rsidRPr="00D74371" w:rsidRDefault="00C63ECE" w:rsidP="0034210A">
      <w:pPr>
        <w:pStyle w:val="a4"/>
        <w:numPr>
          <w:ilvl w:val="2"/>
          <w:numId w:val="49"/>
        </w:numPr>
        <w:spacing w:after="0" w:line="276" w:lineRule="auto"/>
        <w:ind w:left="0" w:firstLine="567"/>
        <w:jc w:val="both"/>
        <w:rPr>
          <w:rFonts w:ascii="Times New Roman" w:hAnsi="Times New Roman"/>
        </w:rPr>
      </w:pPr>
      <w:r w:rsidRPr="00D74371">
        <w:rPr>
          <w:rFonts w:ascii="Times New Roman" w:hAnsi="Times New Roman"/>
        </w:rPr>
        <w:t xml:space="preserve">участвовать в принятии решений, без которых Ассоциация не может продолжать свою деятельность в соответствии с законом, если его участие необходимо для принятия таких решений; </w:t>
      </w:r>
    </w:p>
    <w:p w:rsidR="00ED66D1" w:rsidRPr="00D74371" w:rsidRDefault="00ED66D1" w:rsidP="0034210A">
      <w:pPr>
        <w:pStyle w:val="a4"/>
        <w:numPr>
          <w:ilvl w:val="2"/>
          <w:numId w:val="49"/>
        </w:numPr>
        <w:tabs>
          <w:tab w:val="left" w:pos="0"/>
          <w:tab w:val="left" w:pos="1418"/>
        </w:tabs>
        <w:spacing w:after="0" w:line="276" w:lineRule="auto"/>
        <w:ind w:left="0" w:firstLine="567"/>
        <w:jc w:val="both"/>
        <w:rPr>
          <w:rFonts w:ascii="Times New Roman" w:hAnsi="Times New Roman"/>
        </w:rPr>
      </w:pPr>
      <w:r w:rsidRPr="00D74371">
        <w:rPr>
          <w:rFonts w:ascii="Times New Roman" w:hAnsi="Times New Roman"/>
        </w:rPr>
        <w:t xml:space="preserve">выполнять решения органов управления </w:t>
      </w:r>
      <w:r w:rsidR="000166B8" w:rsidRPr="00D74371">
        <w:rPr>
          <w:rFonts w:ascii="Times New Roman" w:hAnsi="Times New Roman"/>
        </w:rPr>
        <w:t>Ассоциации</w:t>
      </w:r>
      <w:r w:rsidRPr="00D74371">
        <w:rPr>
          <w:rFonts w:ascii="Times New Roman" w:hAnsi="Times New Roman"/>
        </w:rPr>
        <w:t>;</w:t>
      </w:r>
    </w:p>
    <w:p w:rsidR="00940674" w:rsidRPr="00D74371" w:rsidRDefault="00ED66D1" w:rsidP="0034210A">
      <w:pPr>
        <w:pStyle w:val="a4"/>
        <w:numPr>
          <w:ilvl w:val="2"/>
          <w:numId w:val="49"/>
        </w:numPr>
        <w:tabs>
          <w:tab w:val="left" w:pos="0"/>
          <w:tab w:val="left" w:pos="1418"/>
        </w:tabs>
        <w:spacing w:after="0" w:line="276" w:lineRule="auto"/>
        <w:ind w:left="0" w:firstLine="567"/>
        <w:jc w:val="both"/>
        <w:rPr>
          <w:rFonts w:ascii="Times New Roman" w:hAnsi="Times New Roman"/>
        </w:rPr>
      </w:pPr>
      <w:r w:rsidRPr="00D74371">
        <w:rPr>
          <w:rFonts w:ascii="Times New Roman" w:hAnsi="Times New Roman"/>
        </w:rPr>
        <w:t xml:space="preserve">своевременно и в полном объеме уплачивать вступительные (единовременные), членские, целевые взносы, взносы в компенсационный фонд </w:t>
      </w:r>
      <w:r w:rsidR="008A4DCB" w:rsidRPr="00D74371">
        <w:rPr>
          <w:rFonts w:ascii="Times New Roman" w:hAnsi="Times New Roman"/>
        </w:rPr>
        <w:t xml:space="preserve">(компенсационные фонды) </w:t>
      </w:r>
      <w:r w:rsidR="000166B8" w:rsidRPr="00D74371">
        <w:rPr>
          <w:rFonts w:ascii="Times New Roman" w:hAnsi="Times New Roman"/>
        </w:rPr>
        <w:t>Ассоциации</w:t>
      </w:r>
      <w:r w:rsidRPr="00D74371">
        <w:rPr>
          <w:rFonts w:ascii="Times New Roman" w:hAnsi="Times New Roman"/>
        </w:rPr>
        <w:t xml:space="preserve"> в порядке, определенном Уставом и внутренними документами </w:t>
      </w:r>
      <w:r w:rsidR="000166B8" w:rsidRPr="00D74371">
        <w:rPr>
          <w:rFonts w:ascii="Times New Roman" w:hAnsi="Times New Roman"/>
        </w:rPr>
        <w:t>Ассоциации</w:t>
      </w:r>
      <w:r w:rsidRPr="00D74371">
        <w:rPr>
          <w:rFonts w:ascii="Times New Roman" w:hAnsi="Times New Roman"/>
        </w:rPr>
        <w:t>;</w:t>
      </w:r>
    </w:p>
    <w:p w:rsidR="00940674" w:rsidRPr="00D74371" w:rsidRDefault="00940674" w:rsidP="0034210A">
      <w:pPr>
        <w:pStyle w:val="a4"/>
        <w:numPr>
          <w:ilvl w:val="2"/>
          <w:numId w:val="49"/>
        </w:numPr>
        <w:tabs>
          <w:tab w:val="left" w:pos="0"/>
          <w:tab w:val="left" w:pos="1418"/>
        </w:tabs>
        <w:spacing w:after="0" w:line="276" w:lineRule="auto"/>
        <w:ind w:left="0" w:firstLine="567"/>
        <w:jc w:val="both"/>
        <w:rPr>
          <w:rFonts w:ascii="Times New Roman" w:hAnsi="Times New Roman"/>
        </w:rPr>
      </w:pPr>
      <w:r w:rsidRPr="00D74371">
        <w:rPr>
          <w:rFonts w:ascii="Times New Roman" w:hAnsi="Times New Roman"/>
        </w:rPr>
        <w:t xml:space="preserve">обеспечивать страхование </w:t>
      </w:r>
      <w:r w:rsidR="008A4DCB" w:rsidRPr="00D74371">
        <w:rPr>
          <w:rFonts w:ascii="Times New Roman" w:hAnsi="Times New Roman"/>
        </w:rPr>
        <w:t xml:space="preserve">риска </w:t>
      </w:r>
      <w:r w:rsidRPr="00D74371">
        <w:rPr>
          <w:rFonts w:ascii="Times New Roman" w:hAnsi="Times New Roman"/>
        </w:rPr>
        <w:t xml:space="preserve">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в размере, предусмотренном </w:t>
      </w:r>
      <w:r w:rsidR="008A4DCB" w:rsidRPr="00D74371">
        <w:rPr>
          <w:rFonts w:ascii="Times New Roman" w:hAnsi="Times New Roman"/>
        </w:rPr>
        <w:t>соответс</w:t>
      </w:r>
      <w:r w:rsidR="00460E21" w:rsidRPr="00D74371">
        <w:rPr>
          <w:rFonts w:ascii="Times New Roman" w:hAnsi="Times New Roman"/>
        </w:rPr>
        <w:t>т</w:t>
      </w:r>
      <w:r w:rsidR="008A4DCB" w:rsidRPr="00D74371">
        <w:rPr>
          <w:rFonts w:ascii="Times New Roman" w:hAnsi="Times New Roman"/>
        </w:rPr>
        <w:t>вующим Положением Ассоциации</w:t>
      </w:r>
      <w:r w:rsidR="00460E21" w:rsidRPr="00D74371">
        <w:rPr>
          <w:rFonts w:ascii="Times New Roman" w:hAnsi="Times New Roman"/>
        </w:rPr>
        <w:t xml:space="preserve"> в случае, если Ассоциацией принято решение об обязательности такого страхования</w:t>
      </w:r>
      <w:r w:rsidRPr="00D74371">
        <w:rPr>
          <w:rFonts w:ascii="Times New Roman" w:hAnsi="Times New Roman"/>
        </w:rPr>
        <w:t>;</w:t>
      </w:r>
    </w:p>
    <w:p w:rsidR="00460E21" w:rsidRPr="00D74371" w:rsidRDefault="00460E21" w:rsidP="0034210A">
      <w:pPr>
        <w:pStyle w:val="a4"/>
        <w:numPr>
          <w:ilvl w:val="2"/>
          <w:numId w:val="49"/>
        </w:numPr>
        <w:tabs>
          <w:tab w:val="left" w:pos="0"/>
          <w:tab w:val="left" w:pos="1418"/>
        </w:tabs>
        <w:spacing w:after="0" w:line="276" w:lineRule="auto"/>
        <w:ind w:left="0" w:firstLine="567"/>
        <w:jc w:val="both"/>
        <w:rPr>
          <w:rFonts w:ascii="Times New Roman" w:hAnsi="Times New Roman"/>
        </w:rPr>
      </w:pPr>
      <w:r w:rsidRPr="00D74371">
        <w:rPr>
          <w:rFonts w:ascii="Times New Roman" w:hAnsi="Times New Roman"/>
        </w:rPr>
        <w:t>обеспечивать страхование риска ответственности за нарушение членами Ассоциации условий договора строительного подряда</w:t>
      </w:r>
      <w:r w:rsidR="00974053" w:rsidRPr="00D74371">
        <w:rPr>
          <w:rFonts w:ascii="Times New Roman" w:hAnsi="Times New Roman"/>
        </w:rPr>
        <w:t xml:space="preserve">, договора подряда на осуществление сноса </w:t>
      </w:r>
      <w:r w:rsidRPr="00D74371">
        <w:rPr>
          <w:rFonts w:ascii="Times New Roman" w:hAnsi="Times New Roman"/>
        </w:rPr>
        <w:t xml:space="preserve"> в размере, предусмотренном соответствующим Положением Ассоциации в случае, если Ассоциацией принято решение об обязательности такого страхования;</w:t>
      </w:r>
    </w:p>
    <w:p w:rsidR="00ED66D1" w:rsidRPr="00D74371" w:rsidRDefault="00ED66D1" w:rsidP="0034210A">
      <w:pPr>
        <w:pStyle w:val="a4"/>
        <w:numPr>
          <w:ilvl w:val="2"/>
          <w:numId w:val="49"/>
        </w:numPr>
        <w:tabs>
          <w:tab w:val="left" w:pos="0"/>
          <w:tab w:val="left" w:pos="1418"/>
        </w:tabs>
        <w:spacing w:after="0" w:line="276" w:lineRule="auto"/>
        <w:ind w:left="0" w:firstLine="567"/>
        <w:jc w:val="both"/>
        <w:rPr>
          <w:rFonts w:ascii="Times New Roman" w:hAnsi="Times New Roman"/>
        </w:rPr>
      </w:pPr>
      <w:r w:rsidRPr="00D74371">
        <w:rPr>
          <w:rFonts w:ascii="Times New Roman" w:hAnsi="Times New Roman"/>
        </w:rPr>
        <w:t xml:space="preserve">участвовать в контрольных мероприятиях, проводимых </w:t>
      </w:r>
      <w:r w:rsidR="000166B8" w:rsidRPr="00D74371">
        <w:rPr>
          <w:rFonts w:ascii="Times New Roman" w:hAnsi="Times New Roman"/>
        </w:rPr>
        <w:t>Ассоциацией</w:t>
      </w:r>
      <w:r w:rsidRPr="00D74371">
        <w:rPr>
          <w:rFonts w:ascii="Times New Roman" w:hAnsi="Times New Roman"/>
        </w:rPr>
        <w:t xml:space="preserve"> по графику проверок, при рассмотрении писем, жалоб и заявлений на действия</w:t>
      </w:r>
      <w:r w:rsidR="00460E21" w:rsidRPr="00D74371">
        <w:rPr>
          <w:rFonts w:ascii="Times New Roman" w:hAnsi="Times New Roman"/>
        </w:rPr>
        <w:t xml:space="preserve"> (бездействия)</w:t>
      </w:r>
      <w:r w:rsidRPr="00D74371">
        <w:rPr>
          <w:rFonts w:ascii="Times New Roman" w:hAnsi="Times New Roman"/>
        </w:rPr>
        <w:t xml:space="preserve"> членов </w:t>
      </w:r>
      <w:r w:rsidR="000166B8" w:rsidRPr="00D74371">
        <w:rPr>
          <w:rFonts w:ascii="Times New Roman" w:hAnsi="Times New Roman"/>
        </w:rPr>
        <w:t>Ассоциации</w:t>
      </w:r>
      <w:r w:rsidRPr="00D74371">
        <w:rPr>
          <w:rFonts w:ascii="Times New Roman" w:hAnsi="Times New Roman"/>
        </w:rPr>
        <w:t>;</w:t>
      </w:r>
    </w:p>
    <w:p w:rsidR="00ED66D1" w:rsidRPr="00D74371" w:rsidRDefault="00ED66D1" w:rsidP="0034210A">
      <w:pPr>
        <w:pStyle w:val="a4"/>
        <w:numPr>
          <w:ilvl w:val="2"/>
          <w:numId w:val="49"/>
        </w:numPr>
        <w:tabs>
          <w:tab w:val="left" w:pos="0"/>
          <w:tab w:val="left" w:pos="1418"/>
        </w:tabs>
        <w:spacing w:after="0" w:line="276" w:lineRule="auto"/>
        <w:ind w:left="0" w:firstLine="567"/>
        <w:jc w:val="both"/>
        <w:rPr>
          <w:rFonts w:ascii="Times New Roman" w:hAnsi="Times New Roman"/>
        </w:rPr>
      </w:pPr>
      <w:r w:rsidRPr="00D74371">
        <w:rPr>
          <w:rFonts w:ascii="Times New Roman" w:hAnsi="Times New Roman"/>
          <w:color w:val="000000"/>
        </w:rPr>
        <w:t xml:space="preserve">не допускать действий, которые могут поставить под сомнение честь, достоинство и деловую репутацию </w:t>
      </w:r>
      <w:r w:rsidR="000166B8" w:rsidRPr="00D74371">
        <w:rPr>
          <w:rFonts w:ascii="Times New Roman" w:hAnsi="Times New Roman"/>
        </w:rPr>
        <w:t>Ассоциации</w:t>
      </w:r>
      <w:r w:rsidRPr="00D74371">
        <w:rPr>
          <w:rFonts w:ascii="Times New Roman" w:hAnsi="Times New Roman"/>
          <w:color w:val="000000"/>
        </w:rPr>
        <w:t xml:space="preserve">, в том числе действий, которые могут быть расценены как злоупотребление принадлежностью к </w:t>
      </w:r>
      <w:r w:rsidR="000166B8" w:rsidRPr="00D74371">
        <w:rPr>
          <w:rFonts w:ascii="Times New Roman" w:hAnsi="Times New Roman"/>
        </w:rPr>
        <w:t>Ассоциации</w:t>
      </w:r>
      <w:r w:rsidRPr="00D74371">
        <w:rPr>
          <w:rFonts w:ascii="Times New Roman" w:hAnsi="Times New Roman"/>
          <w:color w:val="000000"/>
        </w:rPr>
        <w:t>;</w:t>
      </w:r>
    </w:p>
    <w:p w:rsidR="005E093C" w:rsidRPr="00D74371" w:rsidRDefault="00ED66D1" w:rsidP="0034210A">
      <w:pPr>
        <w:pStyle w:val="a4"/>
        <w:numPr>
          <w:ilvl w:val="2"/>
          <w:numId w:val="49"/>
        </w:numPr>
        <w:tabs>
          <w:tab w:val="left" w:pos="0"/>
          <w:tab w:val="left" w:pos="1418"/>
        </w:tabs>
        <w:spacing w:after="0" w:line="276" w:lineRule="auto"/>
        <w:ind w:left="0" w:firstLine="567"/>
        <w:jc w:val="both"/>
        <w:rPr>
          <w:rFonts w:ascii="Times New Roman" w:hAnsi="Times New Roman"/>
        </w:rPr>
      </w:pPr>
      <w:r w:rsidRPr="00D74371">
        <w:rPr>
          <w:rFonts w:ascii="Times New Roman" w:hAnsi="Times New Roman"/>
        </w:rPr>
        <w:t xml:space="preserve">ежегодно представлять в </w:t>
      </w:r>
      <w:r w:rsidR="000166B8" w:rsidRPr="00D74371">
        <w:rPr>
          <w:rFonts w:ascii="Times New Roman" w:hAnsi="Times New Roman"/>
        </w:rPr>
        <w:t>Ассоциацию</w:t>
      </w:r>
      <w:r w:rsidRPr="00D74371">
        <w:rPr>
          <w:rFonts w:ascii="Times New Roman" w:hAnsi="Times New Roman"/>
        </w:rPr>
        <w:t xml:space="preserve"> отчеты о своей деятельности в составе и в порядке, установленном внутренними документами </w:t>
      </w:r>
      <w:r w:rsidR="000166B8" w:rsidRPr="00D74371">
        <w:rPr>
          <w:rFonts w:ascii="Times New Roman" w:hAnsi="Times New Roman"/>
        </w:rPr>
        <w:t>Ассоциации</w:t>
      </w:r>
      <w:r w:rsidRPr="00D74371">
        <w:rPr>
          <w:rFonts w:ascii="Times New Roman" w:hAnsi="Times New Roman"/>
        </w:rPr>
        <w:t>;</w:t>
      </w:r>
    </w:p>
    <w:p w:rsidR="005E093C" w:rsidRPr="00D74371" w:rsidRDefault="005E093C" w:rsidP="0034210A">
      <w:pPr>
        <w:pStyle w:val="a4"/>
        <w:numPr>
          <w:ilvl w:val="2"/>
          <w:numId w:val="49"/>
        </w:numPr>
        <w:tabs>
          <w:tab w:val="left" w:pos="0"/>
          <w:tab w:val="left" w:pos="1418"/>
        </w:tabs>
        <w:spacing w:after="0" w:line="276" w:lineRule="auto"/>
        <w:ind w:left="0" w:firstLine="567"/>
        <w:jc w:val="both"/>
        <w:rPr>
          <w:rFonts w:ascii="Times New Roman" w:hAnsi="Times New Roman"/>
        </w:rPr>
      </w:pPr>
      <w:r w:rsidRPr="00D74371">
        <w:rPr>
          <w:rFonts w:ascii="Times New Roman" w:hAnsi="Times New Roman"/>
        </w:rPr>
        <w:t xml:space="preserve">уведомлять Ассоциацию об изменении сведений, подлежащих включению в </w:t>
      </w:r>
      <w:r w:rsidR="00885EDD">
        <w:rPr>
          <w:rFonts w:ascii="Times New Roman" w:hAnsi="Times New Roman"/>
        </w:rPr>
        <w:t>Р</w:t>
      </w:r>
      <w:r w:rsidRPr="00D74371">
        <w:rPr>
          <w:rFonts w:ascii="Times New Roman" w:hAnsi="Times New Roman"/>
        </w:rPr>
        <w:t>еестр Ассоциации</w:t>
      </w:r>
      <w:r w:rsidR="00885EDD">
        <w:rPr>
          <w:rFonts w:ascii="Times New Roman" w:hAnsi="Times New Roman"/>
        </w:rPr>
        <w:t xml:space="preserve"> в составе Единого реестра сведений о членах </w:t>
      </w:r>
      <w:proofErr w:type="spellStart"/>
      <w:r w:rsidR="00885EDD">
        <w:rPr>
          <w:rFonts w:ascii="Times New Roman" w:hAnsi="Times New Roman"/>
        </w:rPr>
        <w:t>саморегулируемых</w:t>
      </w:r>
      <w:proofErr w:type="spellEnd"/>
      <w:r w:rsidR="00885EDD">
        <w:rPr>
          <w:rFonts w:ascii="Times New Roman" w:hAnsi="Times New Roman"/>
        </w:rPr>
        <w:t xml:space="preserve"> организаций и их обязательствах</w:t>
      </w:r>
      <w:r w:rsidRPr="00D74371">
        <w:rPr>
          <w:rFonts w:ascii="Times New Roman" w:hAnsi="Times New Roman"/>
        </w:rPr>
        <w:t>, иных установленных им сведений в сроки, установленные действующим законодательством;</w:t>
      </w:r>
    </w:p>
    <w:p w:rsidR="00ED66D1" w:rsidRPr="00D74371" w:rsidRDefault="00ED66D1" w:rsidP="0034210A">
      <w:pPr>
        <w:pStyle w:val="a4"/>
        <w:numPr>
          <w:ilvl w:val="2"/>
          <w:numId w:val="49"/>
        </w:numPr>
        <w:tabs>
          <w:tab w:val="left" w:pos="0"/>
          <w:tab w:val="left" w:pos="1418"/>
        </w:tabs>
        <w:spacing w:after="0" w:line="276" w:lineRule="auto"/>
        <w:ind w:left="0" w:firstLine="567"/>
        <w:jc w:val="both"/>
        <w:rPr>
          <w:rFonts w:ascii="Times New Roman" w:hAnsi="Times New Roman"/>
        </w:rPr>
      </w:pPr>
      <w:r w:rsidRPr="00D74371">
        <w:rPr>
          <w:rFonts w:ascii="Times New Roman" w:hAnsi="Times New Roman"/>
        </w:rPr>
        <w:t xml:space="preserve">исполнять в полном объеме принятые на себя обязанности по отношению к </w:t>
      </w:r>
      <w:r w:rsidR="000166B8" w:rsidRPr="00D74371">
        <w:rPr>
          <w:rFonts w:ascii="Times New Roman" w:hAnsi="Times New Roman"/>
        </w:rPr>
        <w:t>Ассоциации</w:t>
      </w:r>
      <w:r w:rsidRPr="00D74371">
        <w:rPr>
          <w:rFonts w:ascii="Times New Roman" w:hAnsi="Times New Roman"/>
        </w:rPr>
        <w:t>;</w:t>
      </w:r>
    </w:p>
    <w:p w:rsidR="00ED66D1" w:rsidRPr="00D74371" w:rsidRDefault="00ED66D1" w:rsidP="0034210A">
      <w:pPr>
        <w:pStyle w:val="a4"/>
        <w:numPr>
          <w:ilvl w:val="2"/>
          <w:numId w:val="49"/>
        </w:numPr>
        <w:tabs>
          <w:tab w:val="left" w:pos="0"/>
          <w:tab w:val="left" w:pos="1418"/>
        </w:tabs>
        <w:spacing w:after="0" w:line="276" w:lineRule="auto"/>
        <w:ind w:left="0" w:firstLine="567"/>
        <w:jc w:val="both"/>
        <w:rPr>
          <w:rFonts w:ascii="Times New Roman" w:hAnsi="Times New Roman"/>
        </w:rPr>
      </w:pPr>
      <w:r w:rsidRPr="00D74371">
        <w:rPr>
          <w:rFonts w:ascii="Times New Roman" w:hAnsi="Times New Roman"/>
        </w:rPr>
        <w:t xml:space="preserve">предоставлять </w:t>
      </w:r>
      <w:r w:rsidR="000166B8" w:rsidRPr="00D74371">
        <w:rPr>
          <w:rFonts w:ascii="Times New Roman" w:hAnsi="Times New Roman"/>
        </w:rPr>
        <w:t>Ассоциации</w:t>
      </w:r>
      <w:r w:rsidRPr="00D74371">
        <w:rPr>
          <w:rFonts w:ascii="Times New Roman" w:hAnsi="Times New Roman"/>
        </w:rPr>
        <w:t xml:space="preserve"> информацию, необходимую е</w:t>
      </w:r>
      <w:r w:rsidR="000166B8" w:rsidRPr="00D74371">
        <w:rPr>
          <w:rFonts w:ascii="Times New Roman" w:hAnsi="Times New Roman"/>
        </w:rPr>
        <w:t>й</w:t>
      </w:r>
      <w:r w:rsidRPr="00D74371">
        <w:rPr>
          <w:rFonts w:ascii="Times New Roman" w:hAnsi="Times New Roman"/>
        </w:rPr>
        <w:t xml:space="preserve"> для решения вопросов, связанных с деятельностью </w:t>
      </w:r>
      <w:r w:rsidR="000166B8" w:rsidRPr="00D74371">
        <w:rPr>
          <w:rFonts w:ascii="Times New Roman" w:hAnsi="Times New Roman"/>
        </w:rPr>
        <w:t>Ассоциации</w:t>
      </w:r>
      <w:r w:rsidRPr="00D74371">
        <w:rPr>
          <w:rFonts w:ascii="Times New Roman" w:hAnsi="Times New Roman"/>
        </w:rPr>
        <w:t xml:space="preserve"> или е</w:t>
      </w:r>
      <w:r w:rsidR="000166B8" w:rsidRPr="00D74371">
        <w:rPr>
          <w:rFonts w:ascii="Times New Roman" w:hAnsi="Times New Roman"/>
        </w:rPr>
        <w:t>е</w:t>
      </w:r>
      <w:r w:rsidRPr="00D74371">
        <w:rPr>
          <w:rFonts w:ascii="Times New Roman" w:hAnsi="Times New Roman"/>
        </w:rPr>
        <w:t xml:space="preserve"> члена, в том числе для контроля за деятельностью членов </w:t>
      </w:r>
      <w:r w:rsidR="000166B8" w:rsidRPr="00D74371">
        <w:rPr>
          <w:rFonts w:ascii="Times New Roman" w:hAnsi="Times New Roman"/>
        </w:rPr>
        <w:t>Ассоциации</w:t>
      </w:r>
      <w:r w:rsidRPr="00D74371">
        <w:rPr>
          <w:rFonts w:ascii="Times New Roman" w:hAnsi="Times New Roman"/>
        </w:rPr>
        <w:t>;</w:t>
      </w:r>
    </w:p>
    <w:p w:rsidR="00ED66D1" w:rsidRPr="009A60E9" w:rsidRDefault="00ED66D1" w:rsidP="0034210A">
      <w:pPr>
        <w:pStyle w:val="a4"/>
        <w:numPr>
          <w:ilvl w:val="2"/>
          <w:numId w:val="49"/>
        </w:numPr>
        <w:tabs>
          <w:tab w:val="left" w:pos="0"/>
          <w:tab w:val="left" w:pos="1418"/>
        </w:tabs>
        <w:spacing w:after="0" w:line="276" w:lineRule="auto"/>
        <w:ind w:left="0" w:firstLine="567"/>
        <w:jc w:val="both"/>
        <w:rPr>
          <w:rFonts w:ascii="Times New Roman" w:hAnsi="Times New Roman"/>
        </w:rPr>
      </w:pPr>
      <w:r w:rsidRPr="009A60E9">
        <w:rPr>
          <w:rFonts w:ascii="Times New Roman" w:hAnsi="Times New Roman"/>
        </w:rPr>
        <w:lastRenderedPageBreak/>
        <w:t xml:space="preserve">проходить повышение профессиональной квалификации, аттестацию и сертификацию, организуемые </w:t>
      </w:r>
      <w:r w:rsidR="000166B8" w:rsidRPr="009A60E9">
        <w:rPr>
          <w:rFonts w:ascii="Times New Roman" w:hAnsi="Times New Roman"/>
        </w:rPr>
        <w:t>Ассоциацией</w:t>
      </w:r>
      <w:r w:rsidRPr="009A60E9">
        <w:rPr>
          <w:rFonts w:ascii="Times New Roman" w:hAnsi="Times New Roman"/>
        </w:rPr>
        <w:t xml:space="preserve">, в случае, если обязательность таковых установлена внутренними документами </w:t>
      </w:r>
      <w:r w:rsidR="000166B8" w:rsidRPr="009A60E9">
        <w:rPr>
          <w:rFonts w:ascii="Times New Roman" w:hAnsi="Times New Roman"/>
        </w:rPr>
        <w:t>Ассоциации</w:t>
      </w:r>
      <w:r w:rsidRPr="009A60E9">
        <w:rPr>
          <w:rFonts w:ascii="Times New Roman" w:hAnsi="Times New Roman"/>
        </w:rPr>
        <w:t xml:space="preserve"> для е</w:t>
      </w:r>
      <w:r w:rsidR="000166B8" w:rsidRPr="009A60E9">
        <w:rPr>
          <w:rFonts w:ascii="Times New Roman" w:hAnsi="Times New Roman"/>
        </w:rPr>
        <w:t>е</w:t>
      </w:r>
      <w:r w:rsidR="00885EDD" w:rsidRPr="009A60E9">
        <w:rPr>
          <w:rFonts w:ascii="Times New Roman" w:hAnsi="Times New Roman"/>
        </w:rPr>
        <w:t xml:space="preserve"> членов.</w:t>
      </w:r>
    </w:p>
    <w:p w:rsidR="00ED66D1" w:rsidRPr="009A60E9" w:rsidRDefault="00ED66D1" w:rsidP="00E014F9">
      <w:pPr>
        <w:spacing w:line="276" w:lineRule="auto"/>
        <w:ind w:left="0"/>
        <w:jc w:val="both"/>
        <w:rPr>
          <w:rFonts w:ascii="Times New Roman" w:eastAsia="Times New Roman" w:hAnsi="Times New Roman" w:cs="Times New Roman"/>
          <w:strike/>
          <w:sz w:val="24"/>
          <w:szCs w:val="24"/>
        </w:rPr>
      </w:pPr>
    </w:p>
    <w:p w:rsidR="00D567C7" w:rsidRPr="00D74371" w:rsidRDefault="00D567C7" w:rsidP="009A60E9">
      <w:pPr>
        <w:pStyle w:val="aa"/>
        <w:numPr>
          <w:ilvl w:val="0"/>
          <w:numId w:val="49"/>
        </w:numPr>
        <w:suppressAutoHyphens/>
        <w:spacing w:line="276" w:lineRule="auto"/>
        <w:jc w:val="center"/>
        <w:rPr>
          <w:rFonts w:ascii="Times New Roman" w:hAnsi="Times New Roman" w:cs="Times New Roman"/>
          <w:b/>
          <w:sz w:val="24"/>
          <w:szCs w:val="24"/>
        </w:rPr>
      </w:pPr>
      <w:r w:rsidRPr="00D74371">
        <w:rPr>
          <w:rFonts w:ascii="Times New Roman" w:hAnsi="Times New Roman" w:cs="Times New Roman"/>
          <w:b/>
          <w:bCs/>
          <w:sz w:val="24"/>
          <w:szCs w:val="24"/>
        </w:rPr>
        <w:t xml:space="preserve">Размеры, порядок расчета и </w:t>
      </w:r>
      <w:r w:rsidRPr="00D74371">
        <w:rPr>
          <w:rFonts w:ascii="Times New Roman" w:hAnsi="Times New Roman" w:cs="Times New Roman"/>
          <w:b/>
          <w:bCs/>
          <w:sz w:val="24"/>
          <w:szCs w:val="24"/>
        </w:rPr>
        <w:br/>
        <w:t>уплаты вступительного, членских и иных целевых взносов</w:t>
      </w:r>
    </w:p>
    <w:p w:rsidR="004362B5" w:rsidRPr="00D74371" w:rsidRDefault="004362B5" w:rsidP="00EA66F2">
      <w:pPr>
        <w:pStyle w:val="aa"/>
        <w:suppressAutoHyphens/>
        <w:spacing w:line="276" w:lineRule="auto"/>
        <w:ind w:left="360"/>
        <w:rPr>
          <w:rFonts w:ascii="Times New Roman" w:hAnsi="Times New Roman" w:cs="Times New Roman"/>
          <w:b/>
          <w:sz w:val="24"/>
          <w:szCs w:val="24"/>
        </w:rPr>
      </w:pPr>
    </w:p>
    <w:p w:rsidR="00D567C7" w:rsidRPr="00D74371" w:rsidRDefault="00D567C7" w:rsidP="0034210A">
      <w:pPr>
        <w:pStyle w:val="aa"/>
        <w:numPr>
          <w:ilvl w:val="1"/>
          <w:numId w:val="49"/>
        </w:numPr>
        <w:suppressAutoHyphens/>
        <w:spacing w:line="276" w:lineRule="auto"/>
        <w:ind w:left="0" w:firstLine="567"/>
        <w:jc w:val="both"/>
        <w:rPr>
          <w:rFonts w:ascii="Times New Roman" w:hAnsi="Times New Roman" w:cs="Times New Roman"/>
          <w:b/>
          <w:sz w:val="24"/>
          <w:szCs w:val="24"/>
        </w:rPr>
      </w:pPr>
      <w:r w:rsidRPr="00D74371">
        <w:rPr>
          <w:rFonts w:ascii="Times New Roman" w:eastAsia="Times New Roman" w:hAnsi="Times New Roman" w:cs="Times New Roman"/>
          <w:sz w:val="24"/>
          <w:szCs w:val="24"/>
        </w:rPr>
        <w:t>Размеры вступительного и членских взносов, виды и размеры иных целевых взносов и порядок их уплаты устанавливаются настоящим Положением и могут быть изменены путем внесения изменений в настоящее Положение.</w:t>
      </w:r>
    </w:p>
    <w:p w:rsidR="00D567C7" w:rsidRPr="00D74371" w:rsidRDefault="00D567C7" w:rsidP="0034210A">
      <w:pPr>
        <w:pStyle w:val="aa"/>
        <w:numPr>
          <w:ilvl w:val="1"/>
          <w:numId w:val="49"/>
        </w:numPr>
        <w:suppressAutoHyphens/>
        <w:spacing w:line="276" w:lineRule="auto"/>
        <w:ind w:left="0" w:firstLine="567"/>
        <w:jc w:val="both"/>
        <w:rPr>
          <w:rFonts w:ascii="Times New Roman" w:hAnsi="Times New Roman" w:cs="Times New Roman"/>
          <w:b/>
          <w:sz w:val="24"/>
          <w:szCs w:val="24"/>
        </w:rPr>
      </w:pPr>
      <w:r w:rsidRPr="00D74371">
        <w:rPr>
          <w:rFonts w:ascii="Times New Roman" w:eastAsia="Times New Roman" w:hAnsi="Times New Roman" w:cs="Times New Roman"/>
          <w:sz w:val="24"/>
          <w:szCs w:val="24"/>
        </w:rPr>
        <w:t xml:space="preserve">Вступительные и членские взносы вносятся членами </w:t>
      </w:r>
      <w:r w:rsidRPr="00D74371">
        <w:rPr>
          <w:rFonts w:ascii="Times New Roman" w:hAnsi="Times New Roman" w:cs="Times New Roman"/>
          <w:color w:val="000000"/>
          <w:sz w:val="24"/>
          <w:szCs w:val="24"/>
        </w:rPr>
        <w:t>Ассоциации</w:t>
      </w:r>
      <w:r w:rsidRPr="00D74371">
        <w:rPr>
          <w:rFonts w:ascii="Times New Roman" w:eastAsia="Times New Roman" w:hAnsi="Times New Roman" w:cs="Times New Roman"/>
          <w:sz w:val="24"/>
          <w:szCs w:val="24"/>
        </w:rPr>
        <w:t xml:space="preserve"> в обязательном порядке в одинаковых для всех членов </w:t>
      </w:r>
      <w:r w:rsidRPr="00D74371">
        <w:rPr>
          <w:rFonts w:ascii="Times New Roman" w:hAnsi="Times New Roman" w:cs="Times New Roman"/>
          <w:color w:val="000000"/>
          <w:sz w:val="24"/>
          <w:szCs w:val="24"/>
        </w:rPr>
        <w:t>Ассоциации</w:t>
      </w:r>
      <w:r w:rsidRPr="00D74371">
        <w:rPr>
          <w:rFonts w:ascii="Times New Roman" w:eastAsia="Times New Roman" w:hAnsi="Times New Roman" w:cs="Times New Roman"/>
          <w:sz w:val="24"/>
          <w:szCs w:val="24"/>
        </w:rPr>
        <w:t xml:space="preserve"> размерах, установленных решениями Общего собрания членов </w:t>
      </w:r>
      <w:r w:rsidRPr="00D74371">
        <w:rPr>
          <w:rFonts w:ascii="Times New Roman" w:hAnsi="Times New Roman" w:cs="Times New Roman"/>
          <w:color w:val="000000"/>
          <w:sz w:val="24"/>
          <w:szCs w:val="24"/>
        </w:rPr>
        <w:t>Ассоциации</w:t>
      </w:r>
      <w:r w:rsidRPr="00D74371">
        <w:rPr>
          <w:rFonts w:ascii="Times New Roman" w:eastAsia="Times New Roman" w:hAnsi="Times New Roman" w:cs="Times New Roman"/>
          <w:sz w:val="24"/>
          <w:szCs w:val="24"/>
        </w:rPr>
        <w:t>.</w:t>
      </w:r>
    </w:p>
    <w:p w:rsidR="00D567C7" w:rsidRPr="00D74371" w:rsidRDefault="00D567C7" w:rsidP="0034210A">
      <w:pPr>
        <w:pStyle w:val="aa"/>
        <w:numPr>
          <w:ilvl w:val="1"/>
          <w:numId w:val="49"/>
        </w:numPr>
        <w:suppressAutoHyphens/>
        <w:spacing w:line="276" w:lineRule="auto"/>
        <w:ind w:left="0" w:firstLine="567"/>
        <w:jc w:val="both"/>
        <w:rPr>
          <w:rFonts w:ascii="Times New Roman" w:hAnsi="Times New Roman" w:cs="Times New Roman"/>
          <w:b/>
          <w:sz w:val="24"/>
          <w:szCs w:val="24"/>
        </w:rPr>
      </w:pPr>
      <w:r w:rsidRPr="00D74371">
        <w:rPr>
          <w:rFonts w:ascii="Times New Roman" w:eastAsia="Times New Roman" w:hAnsi="Times New Roman" w:cs="Times New Roman"/>
          <w:sz w:val="24"/>
          <w:szCs w:val="24"/>
        </w:rPr>
        <w:t xml:space="preserve">Вступительные и регулярные членские взносы вносятся исключительно в денежной форме на расчетный счет </w:t>
      </w:r>
      <w:r w:rsidRPr="00D74371">
        <w:rPr>
          <w:rFonts w:ascii="Times New Roman" w:hAnsi="Times New Roman" w:cs="Times New Roman"/>
          <w:color w:val="000000"/>
          <w:sz w:val="24"/>
          <w:szCs w:val="24"/>
        </w:rPr>
        <w:t>Ассоциации</w:t>
      </w:r>
      <w:r w:rsidRPr="00D74371">
        <w:rPr>
          <w:rFonts w:ascii="Times New Roman" w:eastAsia="Times New Roman" w:hAnsi="Times New Roman" w:cs="Times New Roman"/>
          <w:sz w:val="24"/>
          <w:szCs w:val="24"/>
        </w:rPr>
        <w:t>.</w:t>
      </w:r>
    </w:p>
    <w:p w:rsidR="00D567C7" w:rsidRPr="00D74371" w:rsidRDefault="00D567C7" w:rsidP="0034210A">
      <w:pPr>
        <w:pStyle w:val="aa"/>
        <w:numPr>
          <w:ilvl w:val="1"/>
          <w:numId w:val="49"/>
        </w:numPr>
        <w:suppressAutoHyphens/>
        <w:spacing w:line="276" w:lineRule="auto"/>
        <w:ind w:left="0" w:firstLine="567"/>
        <w:jc w:val="both"/>
        <w:rPr>
          <w:rFonts w:ascii="Times New Roman" w:hAnsi="Times New Roman" w:cs="Times New Roman"/>
          <w:b/>
          <w:sz w:val="24"/>
          <w:szCs w:val="24"/>
        </w:rPr>
      </w:pPr>
      <w:r w:rsidRPr="00D74371">
        <w:rPr>
          <w:rFonts w:ascii="Times New Roman" w:eastAsia="Times New Roman" w:hAnsi="Times New Roman" w:cs="Times New Roman"/>
          <w:sz w:val="24"/>
          <w:szCs w:val="24"/>
        </w:rPr>
        <w:t xml:space="preserve">Вступительный взнос уплачивается однократно при вступлении в члены </w:t>
      </w:r>
      <w:r w:rsidRPr="00D74371">
        <w:rPr>
          <w:rFonts w:ascii="Times New Roman" w:hAnsi="Times New Roman" w:cs="Times New Roman"/>
          <w:color w:val="000000"/>
          <w:sz w:val="24"/>
          <w:szCs w:val="24"/>
        </w:rPr>
        <w:t>Ассоциации</w:t>
      </w:r>
      <w:r w:rsidR="00EC0A7B" w:rsidRPr="00D74371">
        <w:rPr>
          <w:rFonts w:ascii="Times New Roman" w:hAnsi="Times New Roman" w:cs="Times New Roman"/>
          <w:color w:val="000000"/>
          <w:sz w:val="24"/>
          <w:szCs w:val="24"/>
        </w:rPr>
        <w:t>,</w:t>
      </w:r>
      <w:r w:rsidR="00EC0A7B" w:rsidRPr="00D74371">
        <w:rPr>
          <w:rFonts w:ascii="Times New Roman" w:eastAsia="Times New Roman" w:hAnsi="Times New Roman" w:cs="Times New Roman"/>
          <w:sz w:val="24"/>
          <w:szCs w:val="24"/>
        </w:rPr>
        <w:t xml:space="preserve"> если требования к уплате такого взноса установлены Ассоциацией</w:t>
      </w:r>
      <w:r w:rsidRPr="00D74371">
        <w:rPr>
          <w:rFonts w:ascii="Times New Roman" w:eastAsia="Times New Roman" w:hAnsi="Times New Roman" w:cs="Times New Roman"/>
          <w:sz w:val="24"/>
          <w:szCs w:val="24"/>
        </w:rPr>
        <w:t xml:space="preserve">. Размер вступительного взноса определяется решением Общего собрания членов </w:t>
      </w:r>
      <w:r w:rsidRPr="00D74371">
        <w:rPr>
          <w:rFonts w:ascii="Times New Roman" w:hAnsi="Times New Roman" w:cs="Times New Roman"/>
          <w:color w:val="000000"/>
          <w:sz w:val="24"/>
          <w:szCs w:val="24"/>
        </w:rPr>
        <w:t>Ассоциации</w:t>
      </w:r>
      <w:r w:rsidRPr="00D74371">
        <w:rPr>
          <w:rFonts w:ascii="Times New Roman" w:eastAsia="Times New Roman" w:hAnsi="Times New Roman" w:cs="Times New Roman"/>
          <w:sz w:val="24"/>
          <w:szCs w:val="24"/>
        </w:rPr>
        <w:t xml:space="preserve">. </w:t>
      </w:r>
    </w:p>
    <w:p w:rsidR="00F46FF9" w:rsidRPr="00AF09A8" w:rsidRDefault="00AF09A8" w:rsidP="00F46FF9">
      <w:pPr>
        <w:pStyle w:val="ac"/>
        <w:numPr>
          <w:ilvl w:val="1"/>
          <w:numId w:val="49"/>
        </w:numPr>
        <w:ind w:left="0" w:firstLine="568"/>
        <w:jc w:val="both"/>
        <w:rPr>
          <w:rFonts w:ascii="Times New Roman" w:hAnsi="Times New Roman" w:cs="Times New Roman"/>
          <w:sz w:val="24"/>
          <w:szCs w:val="24"/>
          <w:highlight w:val="yellow"/>
        </w:rPr>
      </w:pPr>
      <w:r w:rsidRPr="00AF09A8">
        <w:rPr>
          <w:rFonts w:ascii="Times New Roman" w:hAnsi="Times New Roman" w:cs="Times New Roman"/>
          <w:sz w:val="24"/>
          <w:szCs w:val="24"/>
          <w:highlight w:val="yellow"/>
        </w:rPr>
        <w:t>Вступительный взнос уплачивается в порядке безналичного расчета на расчетный счет Ассоциации, а также в наличной форме для внесения денежных  средств на расчѐтный счѐт через кредитные учреждения (банки).</w:t>
      </w:r>
    </w:p>
    <w:p w:rsidR="00D567C7" w:rsidRPr="00AF09A8" w:rsidRDefault="00D567C7" w:rsidP="0034210A">
      <w:pPr>
        <w:pStyle w:val="aa"/>
        <w:numPr>
          <w:ilvl w:val="1"/>
          <w:numId w:val="49"/>
        </w:numPr>
        <w:suppressAutoHyphens/>
        <w:spacing w:line="276" w:lineRule="auto"/>
        <w:ind w:left="0" w:firstLine="567"/>
        <w:jc w:val="both"/>
        <w:rPr>
          <w:rFonts w:ascii="Times New Roman" w:hAnsi="Times New Roman" w:cs="Times New Roman"/>
          <w:b/>
          <w:sz w:val="24"/>
          <w:szCs w:val="24"/>
          <w:highlight w:val="yellow"/>
        </w:rPr>
      </w:pPr>
      <w:r w:rsidRPr="00AF09A8">
        <w:rPr>
          <w:rFonts w:ascii="Times New Roman" w:eastAsia="Times New Roman" w:hAnsi="Times New Roman" w:cs="Times New Roman"/>
          <w:sz w:val="24"/>
          <w:szCs w:val="24"/>
          <w:highlight w:val="yellow"/>
        </w:rPr>
        <w:t xml:space="preserve"> </w:t>
      </w:r>
      <w:r w:rsidR="00AF09A8" w:rsidRPr="00AF09A8">
        <w:rPr>
          <w:rFonts w:ascii="Times New Roman" w:hAnsi="Times New Roman" w:cs="Times New Roman"/>
          <w:sz w:val="24"/>
          <w:szCs w:val="24"/>
          <w:highlight w:val="yellow"/>
        </w:rPr>
        <w:t>Датой уплаты вступительного взноса считается дата поступления денежных средств на расчетный счет Ассоциации</w:t>
      </w:r>
      <w:r w:rsidRPr="00AF09A8">
        <w:rPr>
          <w:rFonts w:ascii="Times New Roman" w:eastAsia="Times New Roman" w:hAnsi="Times New Roman" w:cs="Times New Roman"/>
          <w:sz w:val="24"/>
          <w:szCs w:val="24"/>
          <w:highlight w:val="yellow"/>
        </w:rPr>
        <w:t>.</w:t>
      </w:r>
    </w:p>
    <w:p w:rsidR="00AF09A8" w:rsidRPr="00AF09A8" w:rsidRDefault="00AF09A8" w:rsidP="0034210A">
      <w:pPr>
        <w:pStyle w:val="aa"/>
        <w:numPr>
          <w:ilvl w:val="1"/>
          <w:numId w:val="49"/>
        </w:numPr>
        <w:suppressAutoHyphens/>
        <w:spacing w:line="276" w:lineRule="auto"/>
        <w:ind w:left="0" w:firstLine="567"/>
        <w:jc w:val="both"/>
        <w:rPr>
          <w:rFonts w:ascii="Times New Roman" w:hAnsi="Times New Roman" w:cs="Times New Roman"/>
          <w:b/>
          <w:sz w:val="24"/>
          <w:szCs w:val="24"/>
        </w:rPr>
      </w:pPr>
      <w:r w:rsidRPr="00F46FF9">
        <w:rPr>
          <w:rFonts w:ascii="Times New Roman" w:eastAsia="Times New Roman" w:hAnsi="Times New Roman" w:cs="Times New Roman"/>
          <w:sz w:val="24"/>
          <w:szCs w:val="24"/>
        </w:rPr>
        <w:t>Вступительный взнос</w:t>
      </w:r>
      <w:r>
        <w:rPr>
          <w:rFonts w:ascii="Times New Roman" w:eastAsia="Times New Roman" w:hAnsi="Times New Roman" w:cs="Times New Roman"/>
          <w:sz w:val="24"/>
          <w:szCs w:val="24"/>
        </w:rPr>
        <w:t xml:space="preserve">, </w:t>
      </w:r>
      <w:r w:rsidRPr="00D74371">
        <w:rPr>
          <w:rFonts w:ascii="Times New Roman" w:eastAsia="Times New Roman" w:hAnsi="Times New Roman" w:cs="Times New Roman"/>
          <w:sz w:val="24"/>
          <w:szCs w:val="24"/>
        </w:rPr>
        <w:t>если требования к уплате такого взноса установлены Ассоциацией</w:t>
      </w:r>
      <w:r>
        <w:rPr>
          <w:rFonts w:ascii="Times New Roman" w:eastAsia="Times New Roman" w:hAnsi="Times New Roman" w:cs="Times New Roman"/>
          <w:sz w:val="24"/>
          <w:szCs w:val="24"/>
        </w:rPr>
        <w:t>,</w:t>
      </w:r>
      <w:r w:rsidRPr="00F46FF9">
        <w:rPr>
          <w:rFonts w:ascii="Times New Roman" w:eastAsia="Times New Roman" w:hAnsi="Times New Roman" w:cs="Times New Roman"/>
          <w:sz w:val="24"/>
          <w:szCs w:val="24"/>
        </w:rPr>
        <w:t xml:space="preserve"> должен быть уплачен юридическим лицом или индивидуальным предпринимателем в полном объеме в течение семи рабочих дней со дня получения уведомления о приеме в члены Ассоциации.</w:t>
      </w:r>
    </w:p>
    <w:p w:rsidR="00AF09A8" w:rsidRPr="00AF09A8" w:rsidRDefault="00AF09A8" w:rsidP="0034210A">
      <w:pPr>
        <w:pStyle w:val="aa"/>
        <w:numPr>
          <w:ilvl w:val="1"/>
          <w:numId w:val="49"/>
        </w:numPr>
        <w:suppressAutoHyphens/>
        <w:spacing w:line="276" w:lineRule="auto"/>
        <w:ind w:left="0" w:firstLine="567"/>
        <w:jc w:val="both"/>
        <w:rPr>
          <w:rFonts w:ascii="Times New Roman" w:hAnsi="Times New Roman" w:cs="Times New Roman"/>
          <w:b/>
          <w:sz w:val="24"/>
          <w:szCs w:val="24"/>
          <w:highlight w:val="yellow"/>
        </w:rPr>
      </w:pPr>
      <w:r w:rsidRPr="00AF09A8">
        <w:rPr>
          <w:rFonts w:ascii="Times New Roman" w:hAnsi="Times New Roman" w:cs="Times New Roman"/>
          <w:sz w:val="24"/>
          <w:szCs w:val="24"/>
          <w:highlight w:val="yellow"/>
        </w:rPr>
        <w:t>Членский взнос – это обязательный регулярный денежный взнос члена Ассоциации, который направляется на обеспечение деятельности Ассоциации по достижению уставных целей и реализации уставных задач и функций Ассоциации.</w:t>
      </w:r>
    </w:p>
    <w:p w:rsidR="00B5641F" w:rsidRPr="00AF09A8" w:rsidRDefault="00B5641F" w:rsidP="0034210A">
      <w:pPr>
        <w:pStyle w:val="aa"/>
        <w:numPr>
          <w:ilvl w:val="1"/>
          <w:numId w:val="49"/>
        </w:numPr>
        <w:suppressAutoHyphens/>
        <w:spacing w:line="276" w:lineRule="auto"/>
        <w:ind w:left="0" w:firstLine="567"/>
        <w:jc w:val="both"/>
        <w:rPr>
          <w:rFonts w:ascii="Times New Roman" w:hAnsi="Times New Roman" w:cs="Times New Roman"/>
          <w:b/>
          <w:sz w:val="24"/>
          <w:szCs w:val="24"/>
          <w:highlight w:val="yellow"/>
        </w:rPr>
      </w:pPr>
      <w:r w:rsidRPr="00AF09A8">
        <w:rPr>
          <w:rFonts w:ascii="Times New Roman" w:eastAsia="Times New Roman" w:hAnsi="Times New Roman" w:cs="Times New Roman"/>
          <w:sz w:val="24"/>
          <w:szCs w:val="24"/>
          <w:highlight w:val="yellow"/>
        </w:rPr>
        <w:t xml:space="preserve">Размер членских взносов устанавливается решением Общего собрания членов </w:t>
      </w:r>
      <w:r w:rsidRPr="00AF09A8">
        <w:rPr>
          <w:rFonts w:ascii="Times New Roman" w:hAnsi="Times New Roman" w:cs="Times New Roman"/>
          <w:color w:val="000000"/>
          <w:sz w:val="24"/>
          <w:szCs w:val="24"/>
          <w:highlight w:val="yellow"/>
        </w:rPr>
        <w:t>Ассоциации</w:t>
      </w:r>
      <w:r w:rsidRPr="00AF09A8">
        <w:rPr>
          <w:rFonts w:ascii="Times New Roman" w:eastAsia="Times New Roman" w:hAnsi="Times New Roman" w:cs="Times New Roman"/>
          <w:sz w:val="24"/>
          <w:szCs w:val="24"/>
          <w:highlight w:val="yellow"/>
        </w:rPr>
        <w:t>.</w:t>
      </w:r>
    </w:p>
    <w:p w:rsidR="00B5641F" w:rsidRPr="00AF09A8" w:rsidRDefault="00B5641F" w:rsidP="0034210A">
      <w:pPr>
        <w:pStyle w:val="aa"/>
        <w:numPr>
          <w:ilvl w:val="1"/>
          <w:numId w:val="49"/>
        </w:numPr>
        <w:suppressAutoHyphens/>
        <w:spacing w:line="276" w:lineRule="auto"/>
        <w:ind w:left="0" w:firstLine="567"/>
        <w:jc w:val="both"/>
        <w:rPr>
          <w:rFonts w:ascii="Times New Roman" w:hAnsi="Times New Roman" w:cs="Times New Roman"/>
          <w:b/>
          <w:sz w:val="24"/>
          <w:szCs w:val="24"/>
        </w:rPr>
      </w:pPr>
      <w:r w:rsidRPr="00D74371">
        <w:rPr>
          <w:rFonts w:ascii="Times New Roman" w:eastAsia="Times New Roman" w:hAnsi="Times New Roman" w:cs="Times New Roman"/>
          <w:sz w:val="24"/>
          <w:szCs w:val="24"/>
        </w:rPr>
        <w:t>Членские взносы уплачиваются поквартально, включая месяц вступления и до окончания квартала.</w:t>
      </w:r>
    </w:p>
    <w:p w:rsidR="00AF09A8" w:rsidRPr="00EC3C78" w:rsidRDefault="00EC3C78" w:rsidP="0034210A">
      <w:pPr>
        <w:pStyle w:val="aa"/>
        <w:numPr>
          <w:ilvl w:val="1"/>
          <w:numId w:val="49"/>
        </w:numPr>
        <w:suppressAutoHyphens/>
        <w:spacing w:line="276" w:lineRule="auto"/>
        <w:ind w:left="0" w:firstLine="567"/>
        <w:jc w:val="both"/>
        <w:rPr>
          <w:rFonts w:ascii="Times New Roman" w:hAnsi="Times New Roman" w:cs="Times New Roman"/>
          <w:b/>
          <w:sz w:val="24"/>
          <w:szCs w:val="24"/>
        </w:rPr>
      </w:pPr>
      <w:r>
        <w:rPr>
          <w:rFonts w:ascii="Times New Roman" w:hAnsi="Times New Roman" w:cs="Times New Roman"/>
          <w:sz w:val="24"/>
          <w:szCs w:val="24"/>
          <w:highlight w:val="yellow"/>
        </w:rPr>
        <w:t>Членский</w:t>
      </w:r>
      <w:r w:rsidRPr="00AF09A8">
        <w:rPr>
          <w:rFonts w:ascii="Times New Roman" w:hAnsi="Times New Roman" w:cs="Times New Roman"/>
          <w:sz w:val="24"/>
          <w:szCs w:val="24"/>
          <w:highlight w:val="yellow"/>
        </w:rPr>
        <w:t xml:space="preserve"> взнос уплачивается в порядке безналичного расчета на расчетный счет Ассоциации, а также в наличной форме для внесения денежных  средств на расчѐтный счѐт через кредитные учреждения (банки).</w:t>
      </w:r>
    </w:p>
    <w:p w:rsidR="00EC3C78" w:rsidRPr="00D74371" w:rsidRDefault="00EC3C78" w:rsidP="0034210A">
      <w:pPr>
        <w:pStyle w:val="aa"/>
        <w:numPr>
          <w:ilvl w:val="1"/>
          <w:numId w:val="49"/>
        </w:numPr>
        <w:suppressAutoHyphens/>
        <w:spacing w:line="276" w:lineRule="auto"/>
        <w:ind w:left="0" w:firstLine="567"/>
        <w:jc w:val="both"/>
        <w:rPr>
          <w:rFonts w:ascii="Times New Roman" w:hAnsi="Times New Roman" w:cs="Times New Roman"/>
          <w:b/>
          <w:sz w:val="24"/>
          <w:szCs w:val="24"/>
        </w:rPr>
      </w:pPr>
      <w:r w:rsidRPr="00AF09A8">
        <w:rPr>
          <w:rFonts w:ascii="Times New Roman" w:hAnsi="Times New Roman" w:cs="Times New Roman"/>
          <w:sz w:val="24"/>
          <w:szCs w:val="24"/>
          <w:highlight w:val="yellow"/>
        </w:rPr>
        <w:t xml:space="preserve">Датой уплаты </w:t>
      </w:r>
      <w:r>
        <w:rPr>
          <w:rFonts w:ascii="Times New Roman" w:hAnsi="Times New Roman" w:cs="Times New Roman"/>
          <w:sz w:val="24"/>
          <w:szCs w:val="24"/>
          <w:highlight w:val="yellow"/>
        </w:rPr>
        <w:t>членского</w:t>
      </w:r>
      <w:r w:rsidRPr="00AF09A8">
        <w:rPr>
          <w:rFonts w:ascii="Times New Roman" w:hAnsi="Times New Roman" w:cs="Times New Roman"/>
          <w:sz w:val="24"/>
          <w:szCs w:val="24"/>
          <w:highlight w:val="yellow"/>
        </w:rPr>
        <w:t xml:space="preserve"> взноса считается дата поступления денежных средств на расчетный счет Ассоциации</w:t>
      </w:r>
      <w:r w:rsidRPr="00AF09A8">
        <w:rPr>
          <w:rFonts w:ascii="Times New Roman" w:eastAsia="Times New Roman" w:hAnsi="Times New Roman" w:cs="Times New Roman"/>
          <w:sz w:val="24"/>
          <w:szCs w:val="24"/>
          <w:highlight w:val="yellow"/>
        </w:rPr>
        <w:t>.</w:t>
      </w:r>
    </w:p>
    <w:p w:rsidR="00B5641F" w:rsidRPr="00D74371" w:rsidRDefault="00B5641F" w:rsidP="0034210A">
      <w:pPr>
        <w:pStyle w:val="aa"/>
        <w:numPr>
          <w:ilvl w:val="1"/>
          <w:numId w:val="49"/>
        </w:numPr>
        <w:suppressAutoHyphens/>
        <w:spacing w:line="276" w:lineRule="auto"/>
        <w:ind w:left="0" w:firstLine="567"/>
        <w:jc w:val="both"/>
        <w:rPr>
          <w:rFonts w:ascii="Times New Roman" w:hAnsi="Times New Roman" w:cs="Times New Roman"/>
          <w:b/>
          <w:sz w:val="24"/>
          <w:szCs w:val="24"/>
        </w:rPr>
      </w:pPr>
      <w:r w:rsidRPr="00D74371">
        <w:rPr>
          <w:rFonts w:ascii="Times New Roman" w:eastAsia="Times New Roman" w:hAnsi="Times New Roman" w:cs="Times New Roman"/>
          <w:sz w:val="24"/>
          <w:szCs w:val="24"/>
        </w:rPr>
        <w:t>Счет на оплату</w:t>
      </w:r>
      <w:r w:rsidRPr="00D74371">
        <w:rPr>
          <w:rFonts w:ascii="Times New Roman" w:eastAsia="Times New Roman" w:hAnsi="Times New Roman" w:cs="Times New Roman"/>
          <w:b/>
          <w:sz w:val="24"/>
          <w:szCs w:val="24"/>
        </w:rPr>
        <w:t xml:space="preserve"> </w:t>
      </w:r>
      <w:r w:rsidRPr="00D74371">
        <w:rPr>
          <w:rFonts w:ascii="Times New Roman" w:eastAsia="Times New Roman" w:hAnsi="Times New Roman" w:cs="Times New Roman"/>
          <w:sz w:val="24"/>
          <w:szCs w:val="24"/>
        </w:rPr>
        <w:t>членского взноса</w:t>
      </w:r>
      <w:r w:rsidRPr="00D74371">
        <w:rPr>
          <w:rFonts w:ascii="Times New Roman" w:eastAsia="Times New Roman" w:hAnsi="Times New Roman" w:cs="Times New Roman"/>
          <w:b/>
          <w:sz w:val="24"/>
          <w:szCs w:val="24"/>
        </w:rPr>
        <w:t xml:space="preserve"> </w:t>
      </w:r>
      <w:r w:rsidRPr="00D74371">
        <w:rPr>
          <w:rFonts w:ascii="Times New Roman" w:eastAsia="Times New Roman" w:hAnsi="Times New Roman" w:cs="Times New Roman"/>
          <w:sz w:val="24"/>
          <w:szCs w:val="24"/>
        </w:rPr>
        <w:t>за очередной квартал направляется посредством факсимильной, электронной или иной связи.</w:t>
      </w:r>
    </w:p>
    <w:p w:rsidR="00B5641F" w:rsidRPr="00F46FF9" w:rsidRDefault="00B5641F" w:rsidP="0034210A">
      <w:pPr>
        <w:pStyle w:val="aa"/>
        <w:numPr>
          <w:ilvl w:val="1"/>
          <w:numId w:val="49"/>
        </w:numPr>
        <w:suppressAutoHyphens/>
        <w:spacing w:line="276" w:lineRule="auto"/>
        <w:ind w:left="0" w:firstLine="567"/>
        <w:jc w:val="both"/>
        <w:rPr>
          <w:rFonts w:ascii="Times New Roman" w:hAnsi="Times New Roman" w:cs="Times New Roman"/>
          <w:b/>
          <w:sz w:val="24"/>
          <w:szCs w:val="24"/>
        </w:rPr>
      </w:pPr>
      <w:r w:rsidRPr="00D74371">
        <w:rPr>
          <w:rFonts w:ascii="Times New Roman" w:eastAsia="Times New Roman" w:hAnsi="Times New Roman" w:cs="Times New Roman"/>
          <w:sz w:val="24"/>
          <w:szCs w:val="24"/>
        </w:rPr>
        <w:t xml:space="preserve">Ежеквартальный членский взнос от каждого члена АСП «ФЛАГМАН» подлежит </w:t>
      </w:r>
      <w:r w:rsidRPr="00D74371">
        <w:rPr>
          <w:rFonts w:ascii="Times New Roman" w:hAnsi="Times New Roman" w:cs="Times New Roman"/>
          <w:sz w:val="24"/>
          <w:szCs w:val="24"/>
        </w:rPr>
        <w:t>внесению на расчетный счет АСП «ФЛАГМАН» в срок до 25 (Двадцать пятого) числа каждого последнего месяца квартала, предшествующего оплачиваемому кварталу.</w:t>
      </w:r>
    </w:p>
    <w:p w:rsidR="00F46FF9" w:rsidRPr="00F46FF9" w:rsidRDefault="00F46FF9" w:rsidP="00F46FF9">
      <w:pPr>
        <w:pStyle w:val="ac"/>
        <w:numPr>
          <w:ilvl w:val="1"/>
          <w:numId w:val="49"/>
        </w:numPr>
        <w:spacing w:line="276" w:lineRule="auto"/>
        <w:ind w:left="0" w:firstLine="567"/>
        <w:jc w:val="both"/>
        <w:rPr>
          <w:rFonts w:ascii="Times New Roman" w:hAnsi="Times New Roman" w:cs="Times New Roman"/>
          <w:sz w:val="24"/>
          <w:szCs w:val="24"/>
        </w:rPr>
      </w:pPr>
      <w:r w:rsidRPr="00F46FF9">
        <w:rPr>
          <w:rFonts w:ascii="Times New Roman" w:eastAsia="Times New Roman" w:hAnsi="Times New Roman" w:cs="Times New Roman"/>
          <w:sz w:val="24"/>
          <w:szCs w:val="24"/>
        </w:rPr>
        <w:t>Членские взносы могут быть уплачены ранее сроков, установленных пунктом 7.1</w:t>
      </w:r>
      <w:r w:rsidR="000C0B5D">
        <w:rPr>
          <w:rFonts w:ascii="Times New Roman" w:eastAsia="Times New Roman" w:hAnsi="Times New Roman" w:cs="Times New Roman"/>
          <w:sz w:val="24"/>
          <w:szCs w:val="24"/>
        </w:rPr>
        <w:t>4</w:t>
      </w:r>
      <w:r w:rsidRPr="00F46FF9">
        <w:rPr>
          <w:rFonts w:ascii="Times New Roman" w:eastAsia="Times New Roman" w:hAnsi="Times New Roman" w:cs="Times New Roman"/>
          <w:sz w:val="24"/>
          <w:szCs w:val="24"/>
        </w:rPr>
        <w:t>. настоящего Положения (авансовым платежом).</w:t>
      </w:r>
    </w:p>
    <w:p w:rsidR="00B5641F" w:rsidRPr="00D74371" w:rsidRDefault="00B5641F" w:rsidP="00F46FF9">
      <w:pPr>
        <w:pStyle w:val="aa"/>
        <w:numPr>
          <w:ilvl w:val="1"/>
          <w:numId w:val="49"/>
        </w:numPr>
        <w:suppressAutoHyphens/>
        <w:spacing w:line="276" w:lineRule="auto"/>
        <w:ind w:left="0" w:firstLine="567"/>
        <w:jc w:val="both"/>
        <w:rPr>
          <w:rFonts w:ascii="Times New Roman" w:hAnsi="Times New Roman" w:cs="Times New Roman"/>
          <w:b/>
          <w:sz w:val="24"/>
          <w:szCs w:val="24"/>
        </w:rPr>
      </w:pPr>
      <w:r w:rsidRPr="00F46FF9">
        <w:rPr>
          <w:rFonts w:ascii="Times New Roman" w:hAnsi="Times New Roman" w:cs="Times New Roman"/>
          <w:sz w:val="24"/>
          <w:szCs w:val="24"/>
        </w:rPr>
        <w:lastRenderedPageBreak/>
        <w:t xml:space="preserve">При вступлении в </w:t>
      </w:r>
      <w:r w:rsidRPr="00F46FF9">
        <w:rPr>
          <w:rFonts w:ascii="Times New Roman" w:hAnsi="Times New Roman" w:cs="Times New Roman"/>
          <w:color w:val="000000"/>
          <w:sz w:val="24"/>
          <w:szCs w:val="24"/>
        </w:rPr>
        <w:t>Ассоциацию</w:t>
      </w:r>
      <w:r w:rsidRPr="00F46FF9">
        <w:rPr>
          <w:rFonts w:ascii="Times New Roman" w:hAnsi="Times New Roman" w:cs="Times New Roman"/>
          <w:sz w:val="24"/>
          <w:szCs w:val="24"/>
        </w:rPr>
        <w:t xml:space="preserve">, новый член </w:t>
      </w:r>
      <w:r w:rsidRPr="00F46FF9">
        <w:rPr>
          <w:rFonts w:ascii="Times New Roman" w:hAnsi="Times New Roman" w:cs="Times New Roman"/>
          <w:color w:val="000000"/>
          <w:sz w:val="24"/>
          <w:szCs w:val="24"/>
        </w:rPr>
        <w:t>Ассоциации</w:t>
      </w:r>
      <w:r w:rsidRPr="00F46FF9">
        <w:rPr>
          <w:rFonts w:ascii="Times New Roman" w:hAnsi="Times New Roman" w:cs="Times New Roman"/>
          <w:sz w:val="24"/>
          <w:szCs w:val="24"/>
        </w:rPr>
        <w:t xml:space="preserve"> оплачивает первый членский взнос, начиная с месяца вступления и до окончания квартала, включая оплату</w:t>
      </w:r>
      <w:r w:rsidRPr="00D74371">
        <w:rPr>
          <w:rFonts w:ascii="Times New Roman" w:hAnsi="Times New Roman" w:cs="Times New Roman"/>
          <w:sz w:val="24"/>
          <w:szCs w:val="24"/>
        </w:rPr>
        <w:t xml:space="preserve"> месяцев, следующих за месяцем вступления и до окончания квартала.</w:t>
      </w:r>
    </w:p>
    <w:p w:rsidR="00B5641F" w:rsidRPr="00D74371" w:rsidRDefault="00B5641F" w:rsidP="0034210A">
      <w:pPr>
        <w:pStyle w:val="aa"/>
        <w:numPr>
          <w:ilvl w:val="1"/>
          <w:numId w:val="49"/>
        </w:numPr>
        <w:suppressAutoHyphens/>
        <w:spacing w:line="276" w:lineRule="auto"/>
        <w:ind w:left="0" w:firstLine="567"/>
        <w:jc w:val="both"/>
        <w:rPr>
          <w:rFonts w:ascii="Times New Roman" w:hAnsi="Times New Roman" w:cs="Times New Roman"/>
          <w:b/>
          <w:sz w:val="24"/>
          <w:szCs w:val="24"/>
        </w:rPr>
      </w:pPr>
      <w:r w:rsidRPr="00D74371">
        <w:rPr>
          <w:rFonts w:ascii="Times New Roman" w:eastAsia="Times New Roman" w:hAnsi="Times New Roman" w:cs="Times New Roman"/>
          <w:sz w:val="24"/>
          <w:szCs w:val="24"/>
        </w:rPr>
        <w:t xml:space="preserve">Не допускается освобождение члена </w:t>
      </w:r>
      <w:r w:rsidRPr="00D74371">
        <w:rPr>
          <w:rFonts w:ascii="Times New Roman" w:hAnsi="Times New Roman" w:cs="Times New Roman"/>
          <w:color w:val="000000"/>
          <w:sz w:val="24"/>
          <w:szCs w:val="24"/>
        </w:rPr>
        <w:t>Ассоциации</w:t>
      </w:r>
      <w:r w:rsidRPr="00D74371">
        <w:rPr>
          <w:rFonts w:ascii="Times New Roman" w:eastAsia="Times New Roman" w:hAnsi="Times New Roman" w:cs="Times New Roman"/>
          <w:sz w:val="24"/>
          <w:szCs w:val="24"/>
        </w:rPr>
        <w:t xml:space="preserve"> от обязанности внесения членского взноса.</w:t>
      </w:r>
    </w:p>
    <w:p w:rsidR="00B5641F" w:rsidRPr="00D74371" w:rsidRDefault="00B5641F" w:rsidP="0034210A">
      <w:pPr>
        <w:pStyle w:val="aa"/>
        <w:numPr>
          <w:ilvl w:val="1"/>
          <w:numId w:val="49"/>
        </w:numPr>
        <w:suppressAutoHyphens/>
        <w:spacing w:line="276" w:lineRule="auto"/>
        <w:ind w:left="0" w:firstLine="567"/>
        <w:jc w:val="both"/>
        <w:rPr>
          <w:rFonts w:ascii="Times New Roman" w:hAnsi="Times New Roman" w:cs="Times New Roman"/>
          <w:b/>
          <w:sz w:val="24"/>
          <w:szCs w:val="24"/>
        </w:rPr>
      </w:pPr>
      <w:r w:rsidRPr="00D74371">
        <w:rPr>
          <w:rFonts w:ascii="Times New Roman" w:eastAsia="Times New Roman" w:hAnsi="Times New Roman" w:cs="Times New Roman"/>
          <w:sz w:val="24"/>
          <w:szCs w:val="24"/>
        </w:rPr>
        <w:t xml:space="preserve">В случае изменения размеров членских взносов члены </w:t>
      </w:r>
      <w:r w:rsidRPr="00D74371">
        <w:rPr>
          <w:rFonts w:ascii="Times New Roman" w:hAnsi="Times New Roman" w:cs="Times New Roman"/>
          <w:color w:val="000000"/>
          <w:sz w:val="24"/>
          <w:szCs w:val="24"/>
        </w:rPr>
        <w:t>Ассоциации</w:t>
      </w:r>
      <w:r w:rsidRPr="00D74371">
        <w:rPr>
          <w:rFonts w:ascii="Times New Roman" w:eastAsia="Times New Roman" w:hAnsi="Times New Roman" w:cs="Times New Roman"/>
          <w:sz w:val="24"/>
          <w:szCs w:val="24"/>
        </w:rPr>
        <w:t xml:space="preserve"> уведомляются о соответствующем решении Общего Собрания </w:t>
      </w:r>
      <w:r w:rsidRPr="00D74371">
        <w:rPr>
          <w:rFonts w:ascii="Times New Roman" w:hAnsi="Times New Roman" w:cs="Times New Roman"/>
          <w:color w:val="000000"/>
          <w:sz w:val="24"/>
          <w:szCs w:val="24"/>
        </w:rPr>
        <w:t>Ассоциации</w:t>
      </w:r>
      <w:r w:rsidRPr="00D74371">
        <w:rPr>
          <w:rFonts w:ascii="Times New Roman" w:eastAsia="Times New Roman" w:hAnsi="Times New Roman" w:cs="Times New Roman"/>
          <w:sz w:val="24"/>
          <w:szCs w:val="24"/>
        </w:rPr>
        <w:t xml:space="preserve"> посредством факсимильной, электронной или иной связи. Протокол Общего собрания размещается на сайте в сети «Интернет». Копия выписки из протокола Общего Собрания </w:t>
      </w:r>
      <w:r w:rsidRPr="00D74371">
        <w:rPr>
          <w:rFonts w:ascii="Times New Roman" w:hAnsi="Times New Roman" w:cs="Times New Roman"/>
          <w:color w:val="000000"/>
          <w:sz w:val="24"/>
          <w:szCs w:val="24"/>
        </w:rPr>
        <w:t>Ассоциации</w:t>
      </w:r>
      <w:r w:rsidRPr="00D74371">
        <w:rPr>
          <w:rFonts w:ascii="Times New Roman" w:eastAsia="Times New Roman" w:hAnsi="Times New Roman" w:cs="Times New Roman"/>
          <w:sz w:val="24"/>
          <w:szCs w:val="24"/>
        </w:rPr>
        <w:t xml:space="preserve"> выдается члену </w:t>
      </w:r>
      <w:r w:rsidRPr="00D74371">
        <w:rPr>
          <w:rFonts w:ascii="Times New Roman" w:hAnsi="Times New Roman" w:cs="Times New Roman"/>
          <w:color w:val="000000"/>
          <w:sz w:val="24"/>
          <w:szCs w:val="24"/>
        </w:rPr>
        <w:t>Ассоциации</w:t>
      </w:r>
      <w:r w:rsidRPr="00D74371">
        <w:rPr>
          <w:rFonts w:ascii="Times New Roman" w:eastAsia="Times New Roman" w:hAnsi="Times New Roman" w:cs="Times New Roman"/>
          <w:sz w:val="24"/>
          <w:szCs w:val="24"/>
        </w:rPr>
        <w:t xml:space="preserve"> по его требованию.</w:t>
      </w:r>
    </w:p>
    <w:p w:rsidR="00B5641F" w:rsidRPr="00D74371" w:rsidRDefault="00B5641F" w:rsidP="0034210A">
      <w:pPr>
        <w:pStyle w:val="aa"/>
        <w:numPr>
          <w:ilvl w:val="1"/>
          <w:numId w:val="49"/>
        </w:numPr>
        <w:suppressAutoHyphens/>
        <w:spacing w:line="276" w:lineRule="auto"/>
        <w:ind w:left="0" w:firstLine="567"/>
        <w:jc w:val="both"/>
        <w:rPr>
          <w:rFonts w:ascii="Times New Roman" w:hAnsi="Times New Roman" w:cs="Times New Roman"/>
          <w:b/>
          <w:sz w:val="24"/>
          <w:szCs w:val="24"/>
        </w:rPr>
      </w:pPr>
      <w:r w:rsidRPr="00D74371">
        <w:rPr>
          <w:rFonts w:ascii="Times New Roman" w:hAnsi="Times New Roman" w:cs="Times New Roman"/>
          <w:sz w:val="24"/>
          <w:szCs w:val="24"/>
        </w:rPr>
        <w:t xml:space="preserve">Неуплатой членского взноса за квартал признается факт невнесения членом </w:t>
      </w:r>
      <w:r w:rsidRPr="00D74371">
        <w:rPr>
          <w:rFonts w:ascii="Times New Roman" w:hAnsi="Times New Roman" w:cs="Times New Roman"/>
          <w:color w:val="000000"/>
          <w:sz w:val="24"/>
          <w:szCs w:val="24"/>
        </w:rPr>
        <w:t>Ассоциации</w:t>
      </w:r>
      <w:r w:rsidRPr="00D74371">
        <w:rPr>
          <w:rFonts w:ascii="Times New Roman" w:hAnsi="Times New Roman" w:cs="Times New Roman"/>
          <w:sz w:val="24"/>
          <w:szCs w:val="24"/>
        </w:rPr>
        <w:t xml:space="preserve"> членского взноса </w:t>
      </w:r>
      <w:r w:rsidR="003E4465" w:rsidRPr="00D74371">
        <w:rPr>
          <w:rFonts w:ascii="Times New Roman" w:hAnsi="Times New Roman" w:cs="Times New Roman"/>
          <w:sz w:val="24"/>
          <w:szCs w:val="24"/>
        </w:rPr>
        <w:t>с первого числа</w:t>
      </w:r>
      <w:r w:rsidRPr="00D74371">
        <w:rPr>
          <w:rFonts w:ascii="Times New Roman" w:hAnsi="Times New Roman" w:cs="Times New Roman"/>
          <w:sz w:val="24"/>
          <w:szCs w:val="24"/>
        </w:rPr>
        <w:t xml:space="preserve"> первого месяца квартала, за который производится оплата.</w:t>
      </w:r>
    </w:p>
    <w:p w:rsidR="00B5641F" w:rsidRPr="00D74371" w:rsidRDefault="00B5641F" w:rsidP="0034210A">
      <w:pPr>
        <w:pStyle w:val="aa"/>
        <w:numPr>
          <w:ilvl w:val="1"/>
          <w:numId w:val="49"/>
        </w:numPr>
        <w:suppressAutoHyphens/>
        <w:spacing w:line="276" w:lineRule="auto"/>
        <w:ind w:left="0" w:firstLine="567"/>
        <w:jc w:val="both"/>
        <w:rPr>
          <w:rFonts w:ascii="Times New Roman" w:hAnsi="Times New Roman" w:cs="Times New Roman"/>
          <w:b/>
          <w:sz w:val="24"/>
          <w:szCs w:val="24"/>
        </w:rPr>
      </w:pPr>
      <w:r w:rsidRPr="00D74371">
        <w:rPr>
          <w:rFonts w:ascii="Times New Roman" w:hAnsi="Times New Roman" w:cs="Times New Roman"/>
          <w:sz w:val="24"/>
          <w:szCs w:val="24"/>
        </w:rPr>
        <w:t xml:space="preserve">Повторная неуплата членских взносов в течение одного года или их несвоевременная уплата в течение двух и более кварталов подряд является основанием исключения из членов </w:t>
      </w:r>
      <w:r w:rsidRPr="00D74371">
        <w:rPr>
          <w:rFonts w:ascii="Times New Roman" w:hAnsi="Times New Roman" w:cs="Times New Roman"/>
          <w:color w:val="000000"/>
          <w:sz w:val="24"/>
          <w:szCs w:val="24"/>
        </w:rPr>
        <w:t>Ассоциации</w:t>
      </w:r>
      <w:r w:rsidRPr="00D74371">
        <w:rPr>
          <w:rFonts w:ascii="Times New Roman" w:hAnsi="Times New Roman" w:cs="Times New Roman"/>
          <w:sz w:val="24"/>
          <w:szCs w:val="24"/>
        </w:rPr>
        <w:t>.</w:t>
      </w:r>
    </w:p>
    <w:p w:rsidR="00B5641F" w:rsidRPr="00D74371" w:rsidRDefault="00B5641F" w:rsidP="0034210A">
      <w:pPr>
        <w:pStyle w:val="aa"/>
        <w:numPr>
          <w:ilvl w:val="1"/>
          <w:numId w:val="49"/>
        </w:numPr>
        <w:suppressAutoHyphens/>
        <w:spacing w:line="276" w:lineRule="auto"/>
        <w:ind w:left="0" w:firstLine="567"/>
        <w:jc w:val="both"/>
        <w:rPr>
          <w:rFonts w:ascii="Times New Roman" w:hAnsi="Times New Roman" w:cs="Times New Roman"/>
          <w:b/>
          <w:sz w:val="24"/>
          <w:szCs w:val="24"/>
        </w:rPr>
      </w:pPr>
      <w:r w:rsidRPr="00D74371">
        <w:rPr>
          <w:rFonts w:ascii="Times New Roman" w:hAnsi="Times New Roman" w:cs="Times New Roman"/>
          <w:sz w:val="24"/>
          <w:szCs w:val="24"/>
        </w:rPr>
        <w:t xml:space="preserve">Обязанность по контролю за уплатой членских взносов членами </w:t>
      </w:r>
      <w:r w:rsidRPr="00D74371">
        <w:rPr>
          <w:rFonts w:ascii="Times New Roman" w:hAnsi="Times New Roman" w:cs="Times New Roman"/>
          <w:color w:val="000000"/>
          <w:sz w:val="24"/>
          <w:szCs w:val="24"/>
        </w:rPr>
        <w:t>Ассоциации</w:t>
      </w:r>
      <w:r w:rsidRPr="00D74371">
        <w:rPr>
          <w:rFonts w:ascii="Times New Roman" w:hAnsi="Times New Roman" w:cs="Times New Roman"/>
          <w:sz w:val="24"/>
          <w:szCs w:val="24"/>
        </w:rPr>
        <w:t xml:space="preserve"> возлагается на Администрацию </w:t>
      </w:r>
      <w:r w:rsidRPr="00D74371">
        <w:rPr>
          <w:rFonts w:ascii="Times New Roman" w:hAnsi="Times New Roman" w:cs="Times New Roman"/>
          <w:color w:val="000000"/>
          <w:sz w:val="24"/>
          <w:szCs w:val="24"/>
        </w:rPr>
        <w:t>Ассоциации</w:t>
      </w:r>
      <w:r w:rsidRPr="00D74371">
        <w:rPr>
          <w:rFonts w:ascii="Times New Roman" w:hAnsi="Times New Roman" w:cs="Times New Roman"/>
          <w:sz w:val="24"/>
          <w:szCs w:val="24"/>
        </w:rPr>
        <w:t>.</w:t>
      </w:r>
    </w:p>
    <w:p w:rsidR="00B5641F" w:rsidRPr="00D74371" w:rsidRDefault="00B5641F" w:rsidP="0034210A">
      <w:pPr>
        <w:pStyle w:val="aa"/>
        <w:numPr>
          <w:ilvl w:val="1"/>
          <w:numId w:val="49"/>
        </w:numPr>
        <w:suppressAutoHyphens/>
        <w:spacing w:line="276" w:lineRule="auto"/>
        <w:ind w:left="0" w:firstLine="567"/>
        <w:jc w:val="both"/>
        <w:rPr>
          <w:rFonts w:ascii="Times New Roman" w:hAnsi="Times New Roman" w:cs="Times New Roman"/>
          <w:b/>
          <w:sz w:val="24"/>
          <w:szCs w:val="24"/>
        </w:rPr>
      </w:pPr>
      <w:r w:rsidRPr="00D74371">
        <w:rPr>
          <w:rFonts w:ascii="Times New Roman" w:hAnsi="Times New Roman" w:cs="Times New Roman"/>
          <w:bCs/>
          <w:sz w:val="24"/>
          <w:szCs w:val="24"/>
        </w:rPr>
        <w:t xml:space="preserve">Любые изменения в условиях и порядке оплаты членских взносов могут быть внесены только по решению Общего собрания членов </w:t>
      </w:r>
      <w:r w:rsidRPr="00D74371">
        <w:rPr>
          <w:rFonts w:ascii="Times New Roman" w:hAnsi="Times New Roman" w:cs="Times New Roman"/>
          <w:color w:val="000000"/>
          <w:sz w:val="24"/>
          <w:szCs w:val="24"/>
        </w:rPr>
        <w:t>Ассоциации</w:t>
      </w:r>
      <w:r w:rsidRPr="00D74371">
        <w:rPr>
          <w:rFonts w:ascii="Times New Roman" w:hAnsi="Times New Roman" w:cs="Times New Roman"/>
          <w:bCs/>
          <w:sz w:val="24"/>
          <w:szCs w:val="24"/>
        </w:rPr>
        <w:t>.</w:t>
      </w:r>
    </w:p>
    <w:p w:rsidR="00F46FF9" w:rsidRPr="00EC3C78" w:rsidRDefault="00B5641F" w:rsidP="00F46FF9">
      <w:pPr>
        <w:pStyle w:val="aa"/>
        <w:numPr>
          <w:ilvl w:val="1"/>
          <w:numId w:val="49"/>
        </w:numPr>
        <w:suppressAutoHyphens/>
        <w:spacing w:line="276" w:lineRule="auto"/>
        <w:ind w:left="0" w:firstLine="567"/>
        <w:jc w:val="both"/>
        <w:rPr>
          <w:rFonts w:ascii="Times New Roman" w:hAnsi="Times New Roman" w:cs="Times New Roman"/>
          <w:b/>
          <w:sz w:val="24"/>
          <w:szCs w:val="24"/>
        </w:rPr>
      </w:pPr>
      <w:r w:rsidRPr="00D74371">
        <w:rPr>
          <w:rFonts w:ascii="Times New Roman" w:hAnsi="Times New Roman" w:cs="Times New Roman"/>
          <w:bCs/>
          <w:sz w:val="24"/>
          <w:szCs w:val="24"/>
        </w:rPr>
        <w:t xml:space="preserve">В случае несоблюдения членами </w:t>
      </w:r>
      <w:r w:rsidRPr="00D74371">
        <w:rPr>
          <w:rFonts w:ascii="Times New Roman" w:hAnsi="Times New Roman" w:cs="Times New Roman"/>
          <w:color w:val="000000"/>
          <w:sz w:val="24"/>
          <w:szCs w:val="24"/>
        </w:rPr>
        <w:t>Ассоциации</w:t>
      </w:r>
      <w:r w:rsidRPr="00D74371">
        <w:rPr>
          <w:rFonts w:ascii="Times New Roman" w:hAnsi="Times New Roman" w:cs="Times New Roman"/>
          <w:bCs/>
          <w:sz w:val="24"/>
          <w:szCs w:val="24"/>
        </w:rPr>
        <w:t xml:space="preserve"> установленных сроков оплаты членских взносов, к ним могут применяться меры ответственности, предусмотренные Положением о системе мер дисциплинарного воздействия </w:t>
      </w:r>
      <w:r w:rsidRPr="00D74371">
        <w:rPr>
          <w:rFonts w:ascii="Times New Roman" w:hAnsi="Times New Roman" w:cs="Times New Roman"/>
          <w:color w:val="000000"/>
          <w:sz w:val="24"/>
          <w:szCs w:val="24"/>
        </w:rPr>
        <w:t>Ассоциации</w:t>
      </w:r>
      <w:r w:rsidRPr="00D74371">
        <w:rPr>
          <w:rFonts w:ascii="Times New Roman" w:hAnsi="Times New Roman" w:cs="Times New Roman"/>
          <w:bCs/>
          <w:sz w:val="24"/>
          <w:szCs w:val="24"/>
        </w:rPr>
        <w:t>.</w:t>
      </w:r>
    </w:p>
    <w:p w:rsidR="00EC3C78" w:rsidRPr="00EC3C78" w:rsidRDefault="00EC3C78" w:rsidP="00F46FF9">
      <w:pPr>
        <w:pStyle w:val="aa"/>
        <w:numPr>
          <w:ilvl w:val="1"/>
          <w:numId w:val="49"/>
        </w:numPr>
        <w:suppressAutoHyphens/>
        <w:spacing w:line="276" w:lineRule="auto"/>
        <w:ind w:left="0" w:firstLine="567"/>
        <w:jc w:val="both"/>
        <w:rPr>
          <w:rFonts w:ascii="Times New Roman" w:hAnsi="Times New Roman" w:cs="Times New Roman"/>
          <w:b/>
          <w:sz w:val="24"/>
          <w:szCs w:val="24"/>
          <w:highlight w:val="yellow"/>
        </w:rPr>
      </w:pPr>
      <w:r w:rsidRPr="00EC3C78">
        <w:rPr>
          <w:rFonts w:ascii="Times New Roman" w:hAnsi="Times New Roman" w:cs="Times New Roman"/>
          <w:sz w:val="24"/>
          <w:szCs w:val="24"/>
          <w:highlight w:val="yellow"/>
        </w:rPr>
        <w:t>Вне зависимости от даты прекращения членства в Ассоциации, членский  взнос уплачивается в полном размере за тот квартал, в котором принято решение об исключении из членов Ассоциации или поступило заявление от члена Ассоциации  о добровольном прекращении членства в Ассоциации.</w:t>
      </w:r>
    </w:p>
    <w:p w:rsidR="00F46FF9" w:rsidRPr="00337B76" w:rsidRDefault="00F46FF9" w:rsidP="00F46FF9">
      <w:pPr>
        <w:pStyle w:val="aa"/>
        <w:numPr>
          <w:ilvl w:val="1"/>
          <w:numId w:val="49"/>
        </w:numPr>
        <w:suppressAutoHyphens/>
        <w:spacing w:line="276" w:lineRule="auto"/>
        <w:ind w:left="0" w:firstLine="567"/>
        <w:jc w:val="both"/>
        <w:rPr>
          <w:rFonts w:ascii="Times New Roman" w:hAnsi="Times New Roman" w:cs="Times New Roman"/>
          <w:b/>
          <w:sz w:val="24"/>
          <w:szCs w:val="24"/>
        </w:rPr>
      </w:pPr>
      <w:r w:rsidRPr="00F46FF9">
        <w:rPr>
          <w:rFonts w:ascii="Times New Roman" w:eastAsia="Times New Roman" w:hAnsi="Times New Roman" w:cs="Times New Roman"/>
          <w:sz w:val="24"/>
          <w:szCs w:val="24"/>
        </w:rPr>
        <w:t>В Ассоциации могут быть установлены иные взносы членов Ассоциации, которые принимаются решением общего собрания членов Ассоциации и имеют только целевой характер, то есть дополнительно к членским взносам в Ассоциации должны быть направлены на обеспечение деятельности Ассоциации по достижению уставных целей и реализации уставных задач и функций Ассоциации, приоритетных направлений деятельности Ассоциации. Целевые взносы подразделяются на обязательные и добровольные. Обязательные целевые взносы могут устанавливаться общим собранием членов Ассоциации на периодической и (или) единовременной основе.</w:t>
      </w:r>
    </w:p>
    <w:p w:rsidR="00337B76" w:rsidRPr="00EC3C78" w:rsidRDefault="00337B76" w:rsidP="00F46FF9">
      <w:pPr>
        <w:pStyle w:val="aa"/>
        <w:numPr>
          <w:ilvl w:val="1"/>
          <w:numId w:val="49"/>
        </w:numPr>
        <w:suppressAutoHyphens/>
        <w:spacing w:line="276" w:lineRule="auto"/>
        <w:ind w:left="0" w:firstLine="567"/>
        <w:jc w:val="both"/>
        <w:rPr>
          <w:rFonts w:ascii="Times New Roman" w:hAnsi="Times New Roman" w:cs="Times New Roman"/>
          <w:b/>
          <w:sz w:val="24"/>
          <w:szCs w:val="24"/>
          <w:highlight w:val="yellow"/>
        </w:rPr>
      </w:pPr>
      <w:r w:rsidRPr="00EC3C78">
        <w:rPr>
          <w:rFonts w:ascii="Times New Roman" w:hAnsi="Times New Roman" w:cs="Times New Roman"/>
          <w:sz w:val="24"/>
          <w:szCs w:val="24"/>
          <w:highlight w:val="yellow"/>
        </w:rPr>
        <w:t>Целевые взносы в компенсационный фонд возмещения вреда Ассоциации, в том числе дополнительный целевой взнос в случае восполнения компенсационного фонда возмещения вреда Ассоциации, уплачиваются в соответствии с Положением о компенсационном фонде возмещения вреда.</w:t>
      </w:r>
    </w:p>
    <w:p w:rsidR="00337B76" w:rsidRPr="00EC3C78" w:rsidRDefault="00337B76" w:rsidP="00F46FF9">
      <w:pPr>
        <w:pStyle w:val="aa"/>
        <w:numPr>
          <w:ilvl w:val="1"/>
          <w:numId w:val="49"/>
        </w:numPr>
        <w:suppressAutoHyphens/>
        <w:spacing w:line="276" w:lineRule="auto"/>
        <w:ind w:left="0" w:firstLine="567"/>
        <w:jc w:val="both"/>
        <w:rPr>
          <w:rFonts w:ascii="Times New Roman" w:hAnsi="Times New Roman" w:cs="Times New Roman"/>
          <w:b/>
          <w:sz w:val="24"/>
          <w:szCs w:val="24"/>
          <w:highlight w:val="yellow"/>
        </w:rPr>
      </w:pPr>
      <w:r w:rsidRPr="00EC3C78">
        <w:rPr>
          <w:rFonts w:ascii="Times New Roman" w:hAnsi="Times New Roman" w:cs="Times New Roman"/>
          <w:sz w:val="24"/>
          <w:szCs w:val="24"/>
          <w:highlight w:val="yellow"/>
        </w:rPr>
        <w:t>Целевые взносы в компенсационный фонд обеспечения договорных обязательств Ассоциации, в том числе дополнительный целевой взнос в случае восполнения компенсационного фонда обеспечения договорных обязательств Ассоциации, уплачиваются в соответствии с Положением о компенсационном фонде обеспечения договорных обязательств.</w:t>
      </w:r>
    </w:p>
    <w:p w:rsidR="00337B76" w:rsidRPr="00EC3C78" w:rsidRDefault="00337B76" w:rsidP="00F46FF9">
      <w:pPr>
        <w:pStyle w:val="aa"/>
        <w:numPr>
          <w:ilvl w:val="1"/>
          <w:numId w:val="49"/>
        </w:numPr>
        <w:suppressAutoHyphens/>
        <w:spacing w:line="276" w:lineRule="auto"/>
        <w:ind w:left="0" w:firstLine="567"/>
        <w:jc w:val="both"/>
        <w:rPr>
          <w:rFonts w:ascii="Times New Roman" w:hAnsi="Times New Roman" w:cs="Times New Roman"/>
          <w:b/>
          <w:sz w:val="24"/>
          <w:szCs w:val="24"/>
          <w:highlight w:val="yellow"/>
        </w:rPr>
      </w:pPr>
      <w:r w:rsidRPr="00EC3C78">
        <w:rPr>
          <w:rFonts w:ascii="Times New Roman" w:hAnsi="Times New Roman" w:cs="Times New Roman"/>
          <w:sz w:val="24"/>
          <w:szCs w:val="24"/>
          <w:highlight w:val="yellow"/>
        </w:rPr>
        <w:lastRenderedPageBreak/>
        <w:t xml:space="preserve">Члены Ассоциации обязаны вносить ежегодный целевой взнос на нужды  Национального объединения </w:t>
      </w:r>
      <w:proofErr w:type="spellStart"/>
      <w:r w:rsidRPr="00EC3C78">
        <w:rPr>
          <w:rFonts w:ascii="Times New Roman" w:hAnsi="Times New Roman" w:cs="Times New Roman"/>
          <w:sz w:val="24"/>
          <w:szCs w:val="24"/>
          <w:highlight w:val="yellow"/>
        </w:rPr>
        <w:t>саморегулируемых</w:t>
      </w:r>
      <w:proofErr w:type="spellEnd"/>
      <w:r w:rsidRPr="00EC3C78">
        <w:rPr>
          <w:rFonts w:ascii="Times New Roman" w:hAnsi="Times New Roman" w:cs="Times New Roman"/>
          <w:sz w:val="24"/>
          <w:szCs w:val="24"/>
          <w:highlight w:val="yellow"/>
        </w:rPr>
        <w:t xml:space="preserve"> организаций, основанных на членстве лиц, осуществляющих строительство (далее – Н</w:t>
      </w:r>
      <w:r w:rsidR="00AF09A8" w:rsidRPr="00EC3C78">
        <w:rPr>
          <w:rFonts w:ascii="Times New Roman" w:hAnsi="Times New Roman" w:cs="Times New Roman"/>
          <w:sz w:val="24"/>
          <w:szCs w:val="24"/>
          <w:highlight w:val="yellow"/>
        </w:rPr>
        <w:t>ОСТРОЙ</w:t>
      </w:r>
      <w:r w:rsidRPr="00EC3C78">
        <w:rPr>
          <w:rFonts w:ascii="Times New Roman" w:hAnsi="Times New Roman" w:cs="Times New Roman"/>
          <w:sz w:val="24"/>
          <w:szCs w:val="24"/>
          <w:highlight w:val="yellow"/>
        </w:rPr>
        <w:t xml:space="preserve">), членом которого является Ассоциация. Ежегодный целевой взнос на нужды </w:t>
      </w:r>
      <w:r w:rsidR="00AF09A8" w:rsidRPr="00EC3C78">
        <w:rPr>
          <w:rFonts w:ascii="Times New Roman" w:hAnsi="Times New Roman" w:cs="Times New Roman"/>
          <w:sz w:val="24"/>
          <w:szCs w:val="24"/>
          <w:highlight w:val="yellow"/>
        </w:rPr>
        <w:t>НОСТРОЙ</w:t>
      </w:r>
      <w:r w:rsidRPr="00EC3C78">
        <w:rPr>
          <w:rFonts w:ascii="Times New Roman" w:hAnsi="Times New Roman" w:cs="Times New Roman"/>
          <w:sz w:val="24"/>
          <w:szCs w:val="24"/>
          <w:highlight w:val="yellow"/>
        </w:rPr>
        <w:t xml:space="preserve"> уплачивается в порядке безналичного расчета на расчетный счет Ассоциации, а также в наличной форме для внесения денежных средств на расчетный счет через кредитные учреждения (банки). Датой уплаты членского взноса считается дата поступления денежных средств на расчетный счет Ассоциации.</w:t>
      </w:r>
    </w:p>
    <w:p w:rsidR="00337B76" w:rsidRPr="00EC3C78" w:rsidRDefault="00337B76" w:rsidP="00F46FF9">
      <w:pPr>
        <w:pStyle w:val="aa"/>
        <w:numPr>
          <w:ilvl w:val="1"/>
          <w:numId w:val="49"/>
        </w:numPr>
        <w:suppressAutoHyphens/>
        <w:spacing w:line="276" w:lineRule="auto"/>
        <w:ind w:left="0" w:firstLine="567"/>
        <w:jc w:val="both"/>
        <w:rPr>
          <w:rFonts w:ascii="Times New Roman" w:hAnsi="Times New Roman" w:cs="Times New Roman"/>
          <w:b/>
          <w:sz w:val="24"/>
          <w:szCs w:val="24"/>
          <w:highlight w:val="yellow"/>
        </w:rPr>
      </w:pPr>
      <w:r w:rsidRPr="00EC3C78">
        <w:rPr>
          <w:rFonts w:ascii="Times New Roman" w:hAnsi="Times New Roman" w:cs="Times New Roman"/>
          <w:sz w:val="24"/>
          <w:szCs w:val="24"/>
          <w:highlight w:val="yellow"/>
        </w:rPr>
        <w:t xml:space="preserve">Ежегодный целевой взнос на нужды </w:t>
      </w:r>
      <w:r w:rsidR="00AF09A8" w:rsidRPr="00EC3C78">
        <w:rPr>
          <w:rFonts w:ascii="Times New Roman" w:hAnsi="Times New Roman" w:cs="Times New Roman"/>
          <w:sz w:val="24"/>
          <w:szCs w:val="24"/>
          <w:highlight w:val="yellow"/>
        </w:rPr>
        <w:t>НОСТРОЙ</w:t>
      </w:r>
      <w:r w:rsidRPr="00EC3C78">
        <w:rPr>
          <w:rFonts w:ascii="Times New Roman" w:hAnsi="Times New Roman" w:cs="Times New Roman"/>
          <w:sz w:val="24"/>
          <w:szCs w:val="24"/>
          <w:highlight w:val="yellow"/>
        </w:rPr>
        <w:t xml:space="preserve"> уплачивается членами Ассоциации в полном объеме не позднее 15 (</w:t>
      </w:r>
      <w:r w:rsidR="00AF09A8" w:rsidRPr="00EC3C78">
        <w:rPr>
          <w:rFonts w:ascii="Times New Roman" w:hAnsi="Times New Roman" w:cs="Times New Roman"/>
          <w:sz w:val="24"/>
          <w:szCs w:val="24"/>
          <w:highlight w:val="yellow"/>
        </w:rPr>
        <w:t>П</w:t>
      </w:r>
      <w:r w:rsidRPr="00EC3C78">
        <w:rPr>
          <w:rFonts w:ascii="Times New Roman" w:hAnsi="Times New Roman" w:cs="Times New Roman"/>
          <w:sz w:val="24"/>
          <w:szCs w:val="24"/>
          <w:highlight w:val="yellow"/>
        </w:rPr>
        <w:t xml:space="preserve">ятнадцатого) </w:t>
      </w:r>
      <w:r w:rsidR="002163F4">
        <w:rPr>
          <w:rFonts w:ascii="Times New Roman" w:hAnsi="Times New Roman" w:cs="Times New Roman"/>
          <w:sz w:val="24"/>
          <w:szCs w:val="24"/>
          <w:highlight w:val="yellow"/>
        </w:rPr>
        <w:t>февраля</w:t>
      </w:r>
      <w:r w:rsidRPr="00EC3C78">
        <w:rPr>
          <w:rFonts w:ascii="Times New Roman" w:hAnsi="Times New Roman" w:cs="Times New Roman"/>
          <w:sz w:val="24"/>
          <w:szCs w:val="24"/>
          <w:highlight w:val="yellow"/>
        </w:rPr>
        <w:t xml:space="preserve"> текущего года. Вновь принятые члены Ассоциации уплачивают ежегодный целевой взнос</w:t>
      </w:r>
      <w:r w:rsidR="00BA6FA6">
        <w:rPr>
          <w:rFonts w:ascii="Times New Roman" w:hAnsi="Times New Roman" w:cs="Times New Roman"/>
          <w:sz w:val="24"/>
          <w:szCs w:val="24"/>
          <w:highlight w:val="yellow"/>
        </w:rPr>
        <w:t>,</w:t>
      </w:r>
      <w:r w:rsidRPr="00EC3C78">
        <w:rPr>
          <w:rFonts w:ascii="Times New Roman" w:hAnsi="Times New Roman" w:cs="Times New Roman"/>
          <w:sz w:val="24"/>
          <w:szCs w:val="24"/>
          <w:highlight w:val="yellow"/>
        </w:rPr>
        <w:t xml:space="preserve"> </w:t>
      </w:r>
      <w:r w:rsidR="00BA6FA6" w:rsidRPr="00BA6FA6">
        <w:rPr>
          <w:rFonts w:ascii="Times New Roman" w:hAnsi="Times New Roman" w:cs="Times New Roman"/>
          <w:sz w:val="24"/>
          <w:szCs w:val="24"/>
          <w:highlight w:val="yellow"/>
        </w:rPr>
        <w:t xml:space="preserve">начиная с квартала вступления и до конца года, включая оплату кварталов, следующих за кварталом вступления и до конца года, </w:t>
      </w:r>
      <w:r w:rsidRPr="00BA6FA6">
        <w:rPr>
          <w:rFonts w:ascii="Times New Roman" w:hAnsi="Times New Roman" w:cs="Times New Roman"/>
          <w:sz w:val="24"/>
          <w:szCs w:val="24"/>
          <w:highlight w:val="yellow"/>
        </w:rPr>
        <w:t xml:space="preserve">в течение семи рабочих дней со дня получения </w:t>
      </w:r>
      <w:r w:rsidRPr="00EC3C78">
        <w:rPr>
          <w:rFonts w:ascii="Times New Roman" w:hAnsi="Times New Roman" w:cs="Times New Roman"/>
          <w:sz w:val="24"/>
          <w:szCs w:val="24"/>
          <w:highlight w:val="yellow"/>
        </w:rPr>
        <w:t>уведомления о приеме в члены Ассоциации.</w:t>
      </w:r>
      <w:r w:rsidR="00BA6FA6" w:rsidRPr="00BA6FA6">
        <w:rPr>
          <w:rFonts w:ascii="Times New Roman" w:hAnsi="Times New Roman" w:cs="Times New Roman"/>
          <w:sz w:val="24"/>
          <w:szCs w:val="24"/>
        </w:rPr>
        <w:t xml:space="preserve"> </w:t>
      </w:r>
    </w:p>
    <w:p w:rsidR="00337B76" w:rsidRPr="00EC3C78" w:rsidRDefault="00337B76" w:rsidP="00F46FF9">
      <w:pPr>
        <w:pStyle w:val="aa"/>
        <w:numPr>
          <w:ilvl w:val="1"/>
          <w:numId w:val="49"/>
        </w:numPr>
        <w:suppressAutoHyphens/>
        <w:spacing w:line="276" w:lineRule="auto"/>
        <w:ind w:left="0" w:firstLine="567"/>
        <w:jc w:val="both"/>
        <w:rPr>
          <w:rFonts w:ascii="Times New Roman" w:hAnsi="Times New Roman" w:cs="Times New Roman"/>
          <w:b/>
          <w:sz w:val="24"/>
          <w:szCs w:val="24"/>
          <w:highlight w:val="yellow"/>
        </w:rPr>
      </w:pPr>
      <w:r w:rsidRPr="00EC3C78">
        <w:rPr>
          <w:rFonts w:ascii="Times New Roman" w:hAnsi="Times New Roman" w:cs="Times New Roman"/>
          <w:sz w:val="24"/>
          <w:szCs w:val="24"/>
          <w:highlight w:val="yellow"/>
        </w:rPr>
        <w:t xml:space="preserve">Размер ежегодного целевого взноса на нужды </w:t>
      </w:r>
      <w:r w:rsidR="00AF09A8" w:rsidRPr="00EC3C78">
        <w:rPr>
          <w:rFonts w:ascii="Times New Roman" w:hAnsi="Times New Roman" w:cs="Times New Roman"/>
          <w:sz w:val="24"/>
          <w:szCs w:val="24"/>
          <w:highlight w:val="yellow"/>
        </w:rPr>
        <w:t>НОСТРОЙ</w:t>
      </w:r>
      <w:r w:rsidRPr="00EC3C78">
        <w:rPr>
          <w:rFonts w:ascii="Times New Roman" w:hAnsi="Times New Roman" w:cs="Times New Roman"/>
          <w:sz w:val="24"/>
          <w:szCs w:val="24"/>
          <w:highlight w:val="yellow"/>
        </w:rPr>
        <w:t xml:space="preserve"> устанавливается, на одного члена Ассоциации, Всероссийским съездом </w:t>
      </w:r>
      <w:proofErr w:type="spellStart"/>
      <w:r w:rsidRPr="00EC3C78">
        <w:rPr>
          <w:rFonts w:ascii="Times New Roman" w:hAnsi="Times New Roman" w:cs="Times New Roman"/>
          <w:sz w:val="24"/>
          <w:szCs w:val="24"/>
          <w:highlight w:val="yellow"/>
        </w:rPr>
        <w:t>саморегулируемых</w:t>
      </w:r>
      <w:proofErr w:type="spellEnd"/>
      <w:r w:rsidRPr="00EC3C78">
        <w:rPr>
          <w:rFonts w:ascii="Times New Roman" w:hAnsi="Times New Roman" w:cs="Times New Roman"/>
          <w:sz w:val="24"/>
          <w:szCs w:val="24"/>
          <w:highlight w:val="yellow"/>
        </w:rPr>
        <w:t xml:space="preserve"> организаций, основанных на членстве лиц, осуществляющих строительство.</w:t>
      </w:r>
    </w:p>
    <w:p w:rsidR="00337B76" w:rsidRPr="00EC3C78" w:rsidRDefault="00337B76" w:rsidP="00F46FF9">
      <w:pPr>
        <w:pStyle w:val="aa"/>
        <w:numPr>
          <w:ilvl w:val="1"/>
          <w:numId w:val="49"/>
        </w:numPr>
        <w:suppressAutoHyphens/>
        <w:spacing w:line="276" w:lineRule="auto"/>
        <w:ind w:left="0" w:firstLine="567"/>
        <w:jc w:val="both"/>
        <w:rPr>
          <w:rFonts w:ascii="Times New Roman" w:hAnsi="Times New Roman" w:cs="Times New Roman"/>
          <w:b/>
          <w:sz w:val="24"/>
          <w:szCs w:val="24"/>
          <w:highlight w:val="yellow"/>
        </w:rPr>
      </w:pPr>
      <w:r w:rsidRPr="00EC3C78">
        <w:rPr>
          <w:rFonts w:ascii="Times New Roman" w:hAnsi="Times New Roman" w:cs="Times New Roman"/>
          <w:sz w:val="24"/>
          <w:szCs w:val="24"/>
          <w:highlight w:val="yellow"/>
        </w:rPr>
        <w:t>При прекращении членства в Ассоциации, внесенные вступительный, членские и иные целевые взносы, в том числе авансовые платежи, внесенные в уплату членских взносов, возврату не подлежат.</w:t>
      </w:r>
    </w:p>
    <w:p w:rsidR="00B5641F" w:rsidRPr="00D74371" w:rsidRDefault="00B5641F" w:rsidP="00EA66F2">
      <w:pPr>
        <w:pStyle w:val="aa"/>
        <w:spacing w:line="276" w:lineRule="auto"/>
        <w:ind w:firstLine="567"/>
        <w:jc w:val="both"/>
        <w:rPr>
          <w:rFonts w:ascii="Times New Roman" w:hAnsi="Times New Roman" w:cs="Times New Roman"/>
          <w:b/>
          <w:bCs/>
          <w:color w:val="000000"/>
          <w:sz w:val="24"/>
          <w:szCs w:val="24"/>
        </w:rPr>
      </w:pPr>
    </w:p>
    <w:p w:rsidR="00D567C7" w:rsidRPr="00D74371" w:rsidRDefault="00D567C7" w:rsidP="0034210A">
      <w:pPr>
        <w:pStyle w:val="aa"/>
        <w:numPr>
          <w:ilvl w:val="0"/>
          <w:numId w:val="49"/>
        </w:numPr>
        <w:suppressAutoHyphens/>
        <w:spacing w:line="276" w:lineRule="auto"/>
        <w:jc w:val="center"/>
        <w:rPr>
          <w:rFonts w:ascii="Times New Roman" w:hAnsi="Times New Roman" w:cs="Times New Roman"/>
          <w:b/>
          <w:sz w:val="24"/>
          <w:szCs w:val="24"/>
        </w:rPr>
      </w:pPr>
      <w:r w:rsidRPr="00D74371">
        <w:rPr>
          <w:rFonts w:ascii="Times New Roman" w:hAnsi="Times New Roman" w:cs="Times New Roman"/>
          <w:b/>
          <w:sz w:val="24"/>
          <w:szCs w:val="24"/>
        </w:rPr>
        <w:t>Заключительные положения</w:t>
      </w:r>
    </w:p>
    <w:p w:rsidR="00ED66D1" w:rsidRPr="00D74371" w:rsidRDefault="00ED66D1" w:rsidP="00EA66F2">
      <w:pPr>
        <w:spacing w:line="276" w:lineRule="auto"/>
        <w:jc w:val="both"/>
        <w:rPr>
          <w:rFonts w:ascii="Times New Roman" w:hAnsi="Times New Roman" w:cs="Times New Roman"/>
          <w:sz w:val="24"/>
          <w:szCs w:val="24"/>
        </w:rPr>
      </w:pPr>
    </w:p>
    <w:p w:rsidR="00AF291E" w:rsidRPr="00D74371" w:rsidRDefault="00C11100" w:rsidP="00EC3C78">
      <w:pPr>
        <w:pStyle w:val="ac"/>
        <w:numPr>
          <w:ilvl w:val="1"/>
          <w:numId w:val="49"/>
        </w:numPr>
        <w:tabs>
          <w:tab w:val="left" w:pos="1134"/>
        </w:tabs>
        <w:spacing w:line="276" w:lineRule="auto"/>
        <w:ind w:left="0" w:firstLine="567"/>
        <w:jc w:val="both"/>
        <w:rPr>
          <w:rFonts w:ascii="Times New Roman" w:hAnsi="Times New Roman" w:cs="Times New Roman"/>
          <w:bCs/>
          <w:sz w:val="24"/>
          <w:szCs w:val="24"/>
        </w:rPr>
      </w:pPr>
      <w:r w:rsidRPr="00D74371">
        <w:rPr>
          <w:rFonts w:ascii="Times New Roman" w:hAnsi="Times New Roman"/>
          <w:sz w:val="24"/>
          <w:szCs w:val="24"/>
        </w:rPr>
        <w:t>Настоящее Положение вступает в силу</w:t>
      </w:r>
      <w:r w:rsidR="00BA6FA6">
        <w:rPr>
          <w:rFonts w:ascii="Times New Roman" w:hAnsi="Times New Roman"/>
          <w:sz w:val="24"/>
          <w:szCs w:val="24"/>
        </w:rPr>
        <w:t xml:space="preserve"> с 01 сентября 2024 года, но не ранее</w:t>
      </w:r>
      <w:r w:rsidRPr="00D74371">
        <w:rPr>
          <w:rFonts w:ascii="Times New Roman" w:hAnsi="Times New Roman"/>
          <w:sz w:val="24"/>
          <w:szCs w:val="24"/>
        </w:rPr>
        <w:t xml:space="preserve"> дня</w:t>
      </w:r>
      <w:r w:rsidRPr="00D74371">
        <w:rPr>
          <w:rFonts w:ascii="Times New Roman" w:hAnsi="Times New Roman"/>
          <w:bCs/>
          <w:sz w:val="24"/>
          <w:szCs w:val="24"/>
        </w:rPr>
        <w:t xml:space="preserve"> </w:t>
      </w:r>
      <w:r w:rsidRPr="00D74371">
        <w:rPr>
          <w:rFonts w:ascii="Times New Roman" w:hAnsi="Times New Roman"/>
          <w:sz w:val="24"/>
          <w:szCs w:val="24"/>
        </w:rPr>
        <w:t xml:space="preserve">внесения сведений о нем в государственный реестр </w:t>
      </w:r>
      <w:proofErr w:type="spellStart"/>
      <w:r w:rsidRPr="00D74371">
        <w:rPr>
          <w:rFonts w:ascii="Times New Roman" w:hAnsi="Times New Roman"/>
          <w:sz w:val="24"/>
          <w:szCs w:val="24"/>
        </w:rPr>
        <w:t>саморегулируемых</w:t>
      </w:r>
      <w:proofErr w:type="spellEnd"/>
      <w:r w:rsidRPr="00D74371">
        <w:rPr>
          <w:rFonts w:ascii="Times New Roman" w:hAnsi="Times New Roman"/>
          <w:sz w:val="24"/>
          <w:szCs w:val="24"/>
        </w:rPr>
        <w:t xml:space="preserve"> организаций в соответствии с Градостроительным кодексом Российской Федерации.</w:t>
      </w:r>
    </w:p>
    <w:p w:rsidR="00AF291E" w:rsidRPr="00D74371" w:rsidRDefault="00AF291E" w:rsidP="00EC3C78">
      <w:pPr>
        <w:pStyle w:val="aa"/>
        <w:numPr>
          <w:ilvl w:val="1"/>
          <w:numId w:val="49"/>
        </w:numPr>
        <w:tabs>
          <w:tab w:val="left" w:pos="1134"/>
        </w:tabs>
        <w:suppressAutoHyphens/>
        <w:spacing w:line="276" w:lineRule="auto"/>
        <w:ind w:left="0" w:firstLine="567"/>
        <w:jc w:val="both"/>
        <w:rPr>
          <w:rFonts w:ascii="Times New Roman" w:hAnsi="Times New Roman"/>
          <w:b/>
          <w:color w:val="000000"/>
          <w:sz w:val="24"/>
          <w:szCs w:val="24"/>
        </w:rPr>
      </w:pPr>
      <w:r w:rsidRPr="00D74371">
        <w:rPr>
          <w:rFonts w:ascii="Times New Roman" w:hAnsi="Times New Roman"/>
          <w:sz w:val="24"/>
          <w:szCs w:val="24"/>
        </w:rPr>
        <w:t xml:space="preserve">Решения о внесении изменений и дополнений в настоящее положение принимаются Общим собранием. </w:t>
      </w:r>
    </w:p>
    <w:p w:rsidR="00336CED" w:rsidRPr="00D74371" w:rsidRDefault="00336CED" w:rsidP="00EC3C78">
      <w:pPr>
        <w:numPr>
          <w:ilvl w:val="1"/>
          <w:numId w:val="49"/>
        </w:numPr>
        <w:tabs>
          <w:tab w:val="left" w:pos="1134"/>
        </w:tabs>
        <w:suppressAutoHyphens w:val="0"/>
        <w:spacing w:line="276" w:lineRule="auto"/>
        <w:ind w:left="0" w:firstLine="567"/>
        <w:jc w:val="both"/>
        <w:rPr>
          <w:rFonts w:ascii="Times New Roman" w:hAnsi="Times New Roman" w:cs="Times New Roman"/>
          <w:sz w:val="24"/>
          <w:szCs w:val="24"/>
        </w:rPr>
      </w:pPr>
      <w:r w:rsidRPr="00D74371">
        <w:rPr>
          <w:rFonts w:ascii="Times New Roman" w:hAnsi="Times New Roman"/>
          <w:sz w:val="24"/>
          <w:szCs w:val="24"/>
        </w:rPr>
        <w:t>С вступлением в действие настоящей редакции Положения, предыдущая редакция данного положения прекращает свое действие.</w:t>
      </w:r>
    </w:p>
    <w:p w:rsidR="00B5641F" w:rsidRPr="00D74371" w:rsidRDefault="002927BE" w:rsidP="00EC3C78">
      <w:pPr>
        <w:numPr>
          <w:ilvl w:val="1"/>
          <w:numId w:val="49"/>
        </w:numPr>
        <w:tabs>
          <w:tab w:val="left" w:pos="1134"/>
        </w:tabs>
        <w:suppressAutoHyphens w:val="0"/>
        <w:spacing w:line="276" w:lineRule="auto"/>
        <w:ind w:left="0" w:firstLine="567"/>
        <w:jc w:val="both"/>
        <w:rPr>
          <w:rFonts w:ascii="Times New Roman" w:hAnsi="Times New Roman" w:cs="Times New Roman"/>
          <w:sz w:val="24"/>
          <w:szCs w:val="24"/>
        </w:rPr>
      </w:pPr>
      <w:r w:rsidRPr="00D74371">
        <w:rPr>
          <w:rFonts w:ascii="Times New Roman" w:eastAsia="Times New Roman" w:hAnsi="Times New Roman" w:cs="Times New Roman"/>
          <w:sz w:val="24"/>
          <w:szCs w:val="24"/>
        </w:rPr>
        <w:t>В случае</w:t>
      </w:r>
      <w:r w:rsidR="00B5641F" w:rsidRPr="00D74371">
        <w:rPr>
          <w:rFonts w:ascii="Times New Roman" w:hAnsi="Times New Roman" w:cs="Times New Roman"/>
          <w:sz w:val="24"/>
          <w:szCs w:val="24"/>
        </w:rPr>
        <w:t xml:space="preserve"> если</w:t>
      </w:r>
      <w:r w:rsidR="00B5641F" w:rsidRPr="00D74371">
        <w:rPr>
          <w:rFonts w:ascii="Times New Roman" w:eastAsia="Times New Roman" w:hAnsi="Times New Roman" w:cs="Times New Roman"/>
          <w:sz w:val="24"/>
          <w:szCs w:val="24"/>
        </w:rPr>
        <w:t xml:space="preserve"> законами и иными нормативными актами Российской Федерации, а также Уставом </w:t>
      </w:r>
      <w:r w:rsidR="00336CED" w:rsidRPr="00D74371">
        <w:rPr>
          <w:rFonts w:ascii="Times New Roman" w:eastAsia="Times New Roman" w:hAnsi="Times New Roman" w:cs="Times New Roman"/>
          <w:sz w:val="24"/>
          <w:szCs w:val="24"/>
        </w:rPr>
        <w:t>Ассоциации</w:t>
      </w:r>
      <w:r w:rsidR="00B5641F" w:rsidRPr="00D74371">
        <w:rPr>
          <w:rFonts w:ascii="Times New Roman" w:eastAsia="Times New Roman" w:hAnsi="Times New Roman" w:cs="Times New Roman"/>
          <w:sz w:val="24"/>
          <w:szCs w:val="24"/>
        </w:rPr>
        <w:t xml:space="preserve"> установлены иные правила, чем предусмотрены настоящим Положением, то в этой части применяются правила, установленные законами и иными нормативными актами Российской Федерации, а также Уставом </w:t>
      </w:r>
      <w:r w:rsidR="00336CED" w:rsidRPr="00D74371">
        <w:rPr>
          <w:rFonts w:ascii="Times New Roman" w:eastAsia="Times New Roman" w:hAnsi="Times New Roman" w:cs="Times New Roman"/>
          <w:sz w:val="24"/>
          <w:szCs w:val="24"/>
        </w:rPr>
        <w:t>Ассоциации</w:t>
      </w:r>
      <w:r w:rsidR="00B5641F" w:rsidRPr="00D74371">
        <w:rPr>
          <w:rFonts w:ascii="Times New Roman" w:eastAsia="Times New Roman" w:hAnsi="Times New Roman" w:cs="Times New Roman"/>
          <w:sz w:val="24"/>
          <w:szCs w:val="24"/>
        </w:rPr>
        <w:t>.</w:t>
      </w:r>
    </w:p>
    <w:p w:rsidR="00AF291E" w:rsidRPr="00D74371" w:rsidRDefault="00AF291E">
      <w:pPr>
        <w:suppressAutoHyphens w:val="0"/>
        <w:spacing w:after="200" w:line="276" w:lineRule="auto"/>
        <w:ind w:left="0"/>
        <w:rPr>
          <w:sz w:val="24"/>
          <w:szCs w:val="24"/>
        </w:rPr>
      </w:pPr>
    </w:p>
    <w:p w:rsidR="00AF291E" w:rsidRPr="00D74371" w:rsidRDefault="00AF291E">
      <w:pPr>
        <w:suppressAutoHyphens w:val="0"/>
        <w:spacing w:after="200" w:line="276" w:lineRule="auto"/>
        <w:ind w:left="0"/>
        <w:rPr>
          <w:sz w:val="24"/>
          <w:szCs w:val="24"/>
        </w:rPr>
      </w:pPr>
    </w:p>
    <w:p w:rsidR="00C85F0D" w:rsidRPr="00D74371" w:rsidRDefault="00C85F0D">
      <w:pPr>
        <w:suppressAutoHyphens w:val="0"/>
        <w:spacing w:after="200" w:line="276" w:lineRule="auto"/>
        <w:ind w:left="0"/>
        <w:rPr>
          <w:sz w:val="24"/>
          <w:szCs w:val="24"/>
        </w:rPr>
      </w:pPr>
      <w:r w:rsidRPr="00D74371">
        <w:rPr>
          <w:sz w:val="24"/>
          <w:szCs w:val="24"/>
        </w:rPr>
        <w:br w:type="page"/>
      </w:r>
    </w:p>
    <w:p w:rsidR="00D42AAB" w:rsidRDefault="00C85F0D" w:rsidP="00C85F0D">
      <w:pPr>
        <w:pStyle w:val="1"/>
        <w:jc w:val="right"/>
        <w:rPr>
          <w:rFonts w:ascii="Times New Roman" w:hAnsi="Times New Roman" w:cs="Times New Roman"/>
          <w:sz w:val="24"/>
          <w:szCs w:val="24"/>
        </w:rPr>
      </w:pPr>
      <w:bookmarkStart w:id="3" w:name="_Toc460682464"/>
      <w:bookmarkStart w:id="4" w:name="_Toc464809646"/>
      <w:r w:rsidRPr="00D74371">
        <w:rPr>
          <w:rFonts w:ascii="Times New Roman" w:hAnsi="Times New Roman" w:cs="Times New Roman"/>
          <w:sz w:val="24"/>
          <w:szCs w:val="24"/>
        </w:rPr>
        <w:lastRenderedPageBreak/>
        <w:t>Приложение 1</w:t>
      </w:r>
      <w:bookmarkEnd w:id="3"/>
      <w:r w:rsidRPr="00D74371">
        <w:rPr>
          <w:rFonts w:ascii="Times New Roman" w:hAnsi="Times New Roman" w:cs="Times New Roman"/>
          <w:sz w:val="24"/>
          <w:szCs w:val="24"/>
        </w:rPr>
        <w:br/>
        <w:t xml:space="preserve">к положению о членстве </w:t>
      </w:r>
      <w:r w:rsidR="00D42AAB" w:rsidRPr="00D74371">
        <w:rPr>
          <w:rFonts w:ascii="Times New Roman" w:hAnsi="Times New Roman" w:cs="Times New Roman"/>
          <w:sz w:val="24"/>
          <w:szCs w:val="24"/>
        </w:rPr>
        <w:t>в Ассоциации,</w:t>
      </w:r>
      <w:r w:rsidRPr="00D74371">
        <w:rPr>
          <w:rFonts w:ascii="Times New Roman" w:hAnsi="Times New Roman" w:cs="Times New Roman"/>
          <w:sz w:val="24"/>
          <w:szCs w:val="24"/>
        </w:rPr>
        <w:br/>
        <w:t xml:space="preserve">в том числе о размере, порядке расчета, </w:t>
      </w:r>
      <w:r w:rsidR="00D42AAB" w:rsidRPr="00D74371">
        <w:rPr>
          <w:rFonts w:ascii="Times New Roman" w:hAnsi="Times New Roman" w:cs="Times New Roman"/>
          <w:sz w:val="24"/>
          <w:szCs w:val="24"/>
        </w:rPr>
        <w:t>а также порядке</w:t>
      </w:r>
    </w:p>
    <w:p w:rsidR="00C85F0D" w:rsidRPr="00D74371" w:rsidRDefault="00C85F0D" w:rsidP="00C85F0D">
      <w:pPr>
        <w:pStyle w:val="1"/>
        <w:jc w:val="right"/>
        <w:rPr>
          <w:rFonts w:ascii="Times New Roman" w:hAnsi="Times New Roman" w:cs="Times New Roman"/>
          <w:sz w:val="24"/>
          <w:szCs w:val="24"/>
        </w:rPr>
      </w:pPr>
      <w:r w:rsidRPr="00D74371">
        <w:rPr>
          <w:rFonts w:ascii="Times New Roman" w:hAnsi="Times New Roman" w:cs="Times New Roman"/>
          <w:sz w:val="24"/>
          <w:szCs w:val="24"/>
        </w:rPr>
        <w:t>уплаты вступительного взноса,</w:t>
      </w:r>
      <w:r w:rsidR="00D42AAB" w:rsidRPr="00D42AAB">
        <w:rPr>
          <w:rFonts w:ascii="Times New Roman" w:hAnsi="Times New Roman" w:cs="Times New Roman"/>
          <w:sz w:val="24"/>
          <w:szCs w:val="24"/>
        </w:rPr>
        <w:t xml:space="preserve"> </w:t>
      </w:r>
      <w:r w:rsidR="00D42AAB" w:rsidRPr="00D74371">
        <w:rPr>
          <w:rFonts w:ascii="Times New Roman" w:hAnsi="Times New Roman" w:cs="Times New Roman"/>
          <w:sz w:val="24"/>
          <w:szCs w:val="24"/>
        </w:rPr>
        <w:t>членских взносов</w:t>
      </w:r>
      <w:r w:rsidRPr="00D74371">
        <w:rPr>
          <w:rFonts w:ascii="Times New Roman" w:eastAsia="PMingLiU" w:hAnsi="Times New Roman" w:cs="Times New Roman"/>
          <w:sz w:val="24"/>
          <w:szCs w:val="24"/>
        </w:rPr>
        <w:br/>
      </w:r>
      <w:bookmarkEnd w:id="4"/>
    </w:p>
    <w:p w:rsidR="00C85F0D" w:rsidRPr="00D74371" w:rsidRDefault="00C85F0D" w:rsidP="00C85F0D">
      <w:pPr>
        <w:spacing w:line="360" w:lineRule="auto"/>
        <w:jc w:val="center"/>
      </w:pPr>
      <w:r w:rsidRPr="00D74371">
        <w:rPr>
          <w:rFonts w:ascii="Times New Roman" w:eastAsia="Times New Roman" w:hAnsi="Times New Roman" w:cs="Times New Roman"/>
          <w:sz w:val="24"/>
          <w:szCs w:val="24"/>
        </w:rPr>
        <w:t>На бланке организации</w:t>
      </w:r>
    </w:p>
    <w:p w:rsidR="00C11100" w:rsidRPr="00D74371" w:rsidRDefault="00C11100" w:rsidP="00C11100">
      <w:pPr>
        <w:rPr>
          <w:rFonts w:ascii="Times New Roman" w:hAnsi="Times New Roman" w:cs="Times New Roman"/>
          <w:spacing w:val="-6"/>
        </w:rPr>
      </w:pPr>
      <w:r w:rsidRPr="00D74371">
        <w:rPr>
          <w:rFonts w:ascii="Times New Roman" w:hAnsi="Times New Roman" w:cs="Times New Roman"/>
          <w:spacing w:val="-6"/>
        </w:rPr>
        <w:t xml:space="preserve">Исх. № ___________                                                                </w:t>
      </w:r>
    </w:p>
    <w:p w:rsidR="00C11100" w:rsidRPr="00D74371" w:rsidRDefault="00C11100" w:rsidP="00C11100">
      <w:pPr>
        <w:rPr>
          <w:rFonts w:ascii="Times New Roman" w:hAnsi="Times New Roman" w:cs="Times New Roman"/>
          <w:spacing w:val="-6"/>
        </w:rPr>
      </w:pPr>
    </w:p>
    <w:p w:rsidR="00C11100" w:rsidRPr="00D74371" w:rsidRDefault="00C11100" w:rsidP="00C11100">
      <w:pPr>
        <w:rPr>
          <w:rFonts w:ascii="Times New Roman" w:hAnsi="Times New Roman" w:cs="Times New Roman"/>
          <w:spacing w:val="-6"/>
        </w:rPr>
      </w:pPr>
      <w:r w:rsidRPr="00D74371">
        <w:rPr>
          <w:rFonts w:ascii="Times New Roman" w:hAnsi="Times New Roman" w:cs="Times New Roman"/>
          <w:spacing w:val="-6"/>
        </w:rPr>
        <w:t xml:space="preserve">от «_____» _____________ 20___  г.                          </w:t>
      </w:r>
    </w:p>
    <w:p w:rsidR="00C11100" w:rsidRPr="00D74371" w:rsidRDefault="00C11100" w:rsidP="00C11100">
      <w:pPr>
        <w:jc w:val="right"/>
        <w:rPr>
          <w:rFonts w:ascii="Times New Roman" w:hAnsi="Times New Roman" w:cs="Times New Roman"/>
          <w:b/>
          <w:spacing w:val="-6"/>
        </w:rPr>
      </w:pPr>
    </w:p>
    <w:p w:rsidR="00C11100" w:rsidRPr="00D74371" w:rsidRDefault="00C11100" w:rsidP="00C11100">
      <w:pPr>
        <w:jc w:val="right"/>
        <w:rPr>
          <w:rFonts w:ascii="Times New Roman" w:hAnsi="Times New Roman" w:cs="Times New Roman"/>
          <w:b/>
          <w:spacing w:val="-6"/>
        </w:rPr>
      </w:pPr>
      <w:r w:rsidRPr="00D74371">
        <w:rPr>
          <w:rFonts w:ascii="Times New Roman" w:hAnsi="Times New Roman" w:cs="Times New Roman"/>
          <w:b/>
          <w:spacing w:val="-6"/>
        </w:rPr>
        <w:t xml:space="preserve">В </w:t>
      </w:r>
      <w:proofErr w:type="spellStart"/>
      <w:r w:rsidRPr="00D74371">
        <w:rPr>
          <w:rFonts w:ascii="Times New Roman" w:hAnsi="Times New Roman" w:cs="Times New Roman"/>
          <w:b/>
          <w:spacing w:val="-6"/>
        </w:rPr>
        <w:t>саморегулируемую</w:t>
      </w:r>
      <w:proofErr w:type="spellEnd"/>
      <w:r w:rsidRPr="00D74371">
        <w:rPr>
          <w:rFonts w:ascii="Times New Roman" w:hAnsi="Times New Roman" w:cs="Times New Roman"/>
          <w:b/>
          <w:spacing w:val="-6"/>
        </w:rPr>
        <w:t xml:space="preserve"> организацию </w:t>
      </w:r>
    </w:p>
    <w:p w:rsidR="00C11100" w:rsidRPr="00D74371" w:rsidRDefault="00C11100" w:rsidP="00C11100">
      <w:pPr>
        <w:jc w:val="right"/>
        <w:rPr>
          <w:rFonts w:ascii="Times New Roman" w:hAnsi="Times New Roman" w:cs="Times New Roman"/>
          <w:b/>
          <w:spacing w:val="-6"/>
        </w:rPr>
      </w:pPr>
      <w:r w:rsidRPr="00D74371">
        <w:rPr>
          <w:rFonts w:ascii="Times New Roman" w:hAnsi="Times New Roman" w:cs="Times New Roman"/>
          <w:b/>
          <w:spacing w:val="-6"/>
        </w:rPr>
        <w:t>Ассоциацию «Строители Подмосковья «ФЛАГМАН»</w:t>
      </w:r>
    </w:p>
    <w:p w:rsidR="00C11100" w:rsidRPr="00D74371" w:rsidRDefault="00C11100" w:rsidP="00C11100">
      <w:pPr>
        <w:rPr>
          <w:rFonts w:ascii="Times New Roman" w:hAnsi="Times New Roman" w:cs="Times New Roman"/>
          <w:b/>
        </w:rPr>
      </w:pPr>
    </w:p>
    <w:p w:rsidR="00C11100" w:rsidRPr="00D74371" w:rsidRDefault="00C11100" w:rsidP="00C11100">
      <w:pPr>
        <w:rPr>
          <w:rFonts w:ascii="Times New Roman" w:hAnsi="Times New Roman" w:cs="Times New Roman"/>
          <w:b/>
        </w:rPr>
      </w:pPr>
    </w:p>
    <w:p w:rsidR="00C11100" w:rsidRPr="00D74371" w:rsidRDefault="00C11100" w:rsidP="00C11100">
      <w:pPr>
        <w:jc w:val="center"/>
        <w:rPr>
          <w:rFonts w:ascii="Times New Roman" w:hAnsi="Times New Roman" w:cs="Times New Roman"/>
          <w:b/>
        </w:rPr>
      </w:pPr>
      <w:r w:rsidRPr="00D74371">
        <w:rPr>
          <w:rFonts w:ascii="Times New Roman" w:hAnsi="Times New Roman" w:cs="Times New Roman"/>
          <w:b/>
        </w:rPr>
        <w:t xml:space="preserve">Заявление </w:t>
      </w:r>
    </w:p>
    <w:p w:rsidR="00C11100" w:rsidRPr="00D74371" w:rsidRDefault="00C11100" w:rsidP="00C11100">
      <w:pPr>
        <w:jc w:val="center"/>
        <w:rPr>
          <w:rFonts w:ascii="Times New Roman" w:hAnsi="Times New Roman" w:cs="Times New Roman"/>
          <w:b/>
        </w:rPr>
      </w:pPr>
      <w:r w:rsidRPr="00D74371">
        <w:rPr>
          <w:rFonts w:ascii="Times New Roman" w:hAnsi="Times New Roman" w:cs="Times New Roman"/>
          <w:b/>
        </w:rPr>
        <w:t xml:space="preserve">о приеме в члены </w:t>
      </w:r>
      <w:proofErr w:type="spellStart"/>
      <w:r w:rsidRPr="00D74371">
        <w:rPr>
          <w:rFonts w:ascii="Times New Roman" w:hAnsi="Times New Roman" w:cs="Times New Roman"/>
          <w:b/>
        </w:rPr>
        <w:t>саморегулируемой</w:t>
      </w:r>
      <w:proofErr w:type="spellEnd"/>
      <w:r w:rsidRPr="00D74371">
        <w:rPr>
          <w:rFonts w:ascii="Times New Roman" w:hAnsi="Times New Roman" w:cs="Times New Roman"/>
          <w:b/>
        </w:rPr>
        <w:t xml:space="preserve"> организации</w:t>
      </w:r>
    </w:p>
    <w:p w:rsidR="00C11100" w:rsidRPr="00D74371" w:rsidRDefault="00C11100" w:rsidP="00C11100">
      <w:pPr>
        <w:jc w:val="center"/>
        <w:rPr>
          <w:rFonts w:ascii="Times New Roman" w:hAnsi="Times New Roman" w:cs="Times New Roman"/>
          <w:b/>
          <w:sz w:val="16"/>
          <w:szCs w:val="16"/>
        </w:rPr>
      </w:pPr>
    </w:p>
    <w:p w:rsidR="00C11100" w:rsidRPr="00D74371" w:rsidRDefault="00C11100" w:rsidP="00C11100">
      <w:pPr>
        <w:ind w:firstLine="708"/>
        <w:jc w:val="both"/>
        <w:rPr>
          <w:rFonts w:ascii="Times New Roman" w:hAnsi="Times New Roman" w:cs="Times New Roman"/>
        </w:rPr>
      </w:pPr>
      <w:r w:rsidRPr="00D74371">
        <w:rPr>
          <w:rFonts w:ascii="Times New Roman" w:hAnsi="Times New Roman" w:cs="Times New Roman"/>
        </w:rPr>
        <w:t xml:space="preserve">Прошу принять в члены </w:t>
      </w:r>
      <w:proofErr w:type="spellStart"/>
      <w:r w:rsidRPr="00D74371">
        <w:rPr>
          <w:rFonts w:ascii="Times New Roman" w:hAnsi="Times New Roman" w:cs="Times New Roman"/>
        </w:rPr>
        <w:t>саморегулируемой</w:t>
      </w:r>
      <w:proofErr w:type="spellEnd"/>
      <w:r w:rsidRPr="00D74371">
        <w:rPr>
          <w:rFonts w:ascii="Times New Roman" w:hAnsi="Times New Roman" w:cs="Times New Roman"/>
        </w:rPr>
        <w:t xml:space="preserve"> организации Ассоциации «Строители Подмосковья «ФЛАГМАН».</w:t>
      </w:r>
    </w:p>
    <w:p w:rsidR="00C11100" w:rsidRPr="00D74371" w:rsidRDefault="00C11100" w:rsidP="00C11100">
      <w:pPr>
        <w:jc w:val="both"/>
        <w:rPr>
          <w:rFonts w:ascii="Times New Roman" w:hAnsi="Times New Roman" w:cs="Times New Roman"/>
        </w:rPr>
      </w:pPr>
      <w:r w:rsidRPr="00D74371">
        <w:rPr>
          <w:rFonts w:ascii="Times New Roman" w:hAnsi="Times New Roman" w:cs="Times New Roman"/>
        </w:rPr>
        <w:t>Сообщаю следующие сведения, необходимые для внесения в реестр членов:</w:t>
      </w:r>
    </w:p>
    <w:p w:rsidR="00C11100" w:rsidRPr="00D74371" w:rsidRDefault="00C11100" w:rsidP="00C11100">
      <w:pPr>
        <w:jc w:val="both"/>
        <w:rPr>
          <w:rFonts w:ascii="Times New Roman" w:hAnsi="Times New Roman" w:cs="Times New Roman"/>
          <w:sz w:val="20"/>
          <w:szCs w:val="20"/>
        </w:rPr>
      </w:pPr>
    </w:p>
    <w:p w:rsidR="00C11100" w:rsidRPr="00D74371" w:rsidRDefault="00C11100" w:rsidP="00C11100">
      <w:pPr>
        <w:jc w:val="both"/>
        <w:rPr>
          <w:rFonts w:ascii="Times New Roman" w:hAnsi="Times New Roman" w:cs="Times New Roman"/>
        </w:rPr>
      </w:pPr>
      <w:r w:rsidRPr="00D74371">
        <w:rPr>
          <w:rFonts w:ascii="Times New Roman" w:hAnsi="Times New Roman" w:cs="Times New Roman"/>
        </w:rPr>
        <w:t>1. Полное наименование юридического лица (или Ф.И.О. индивидуального предпринимателя, дата его рождения):</w:t>
      </w:r>
    </w:p>
    <w:tbl>
      <w:tblPr>
        <w:tblW w:w="9498" w:type="dxa"/>
        <w:tblInd w:w="108" w:type="dxa"/>
        <w:tblLayout w:type="fixed"/>
        <w:tblLook w:val="0000"/>
      </w:tblPr>
      <w:tblGrid>
        <w:gridCol w:w="9498"/>
      </w:tblGrid>
      <w:tr w:rsidR="00C11100" w:rsidRPr="00D74371" w:rsidTr="0043729B">
        <w:tc>
          <w:tcPr>
            <w:tcW w:w="9498" w:type="dxa"/>
            <w:tcBorders>
              <w:bottom w:val="single" w:sz="4" w:space="0" w:color="000000"/>
            </w:tcBorders>
          </w:tcPr>
          <w:p w:rsidR="00C11100" w:rsidRPr="00D74371" w:rsidRDefault="00C11100" w:rsidP="0043729B">
            <w:pPr>
              <w:snapToGrid w:val="0"/>
              <w:jc w:val="both"/>
              <w:rPr>
                <w:rFonts w:ascii="Times New Roman" w:hAnsi="Times New Roman" w:cs="Times New Roman"/>
              </w:rPr>
            </w:pPr>
          </w:p>
        </w:tc>
      </w:tr>
      <w:tr w:rsidR="00C11100" w:rsidRPr="00D74371" w:rsidTr="0043729B">
        <w:tc>
          <w:tcPr>
            <w:tcW w:w="9498" w:type="dxa"/>
            <w:tcBorders>
              <w:bottom w:val="single" w:sz="4" w:space="0" w:color="000000"/>
            </w:tcBorders>
          </w:tcPr>
          <w:p w:rsidR="00C11100" w:rsidRPr="00D74371" w:rsidRDefault="00C11100" w:rsidP="0043729B">
            <w:pPr>
              <w:snapToGrid w:val="0"/>
              <w:jc w:val="both"/>
              <w:rPr>
                <w:rFonts w:ascii="Times New Roman" w:hAnsi="Times New Roman" w:cs="Times New Roman"/>
              </w:rPr>
            </w:pPr>
          </w:p>
        </w:tc>
      </w:tr>
    </w:tbl>
    <w:p w:rsidR="00C11100" w:rsidRPr="00D74371" w:rsidRDefault="00C11100" w:rsidP="00C11100">
      <w:pPr>
        <w:jc w:val="both"/>
        <w:rPr>
          <w:rFonts w:ascii="Times New Roman" w:hAnsi="Times New Roman" w:cs="Times New Roman"/>
          <w:sz w:val="20"/>
          <w:szCs w:val="20"/>
        </w:rPr>
      </w:pPr>
    </w:p>
    <w:p w:rsidR="00C11100" w:rsidRPr="00D74371" w:rsidRDefault="00C11100" w:rsidP="00C11100">
      <w:pPr>
        <w:jc w:val="both"/>
        <w:rPr>
          <w:rFonts w:ascii="Times New Roman" w:hAnsi="Times New Roman" w:cs="Times New Roman"/>
        </w:rPr>
      </w:pPr>
      <w:r w:rsidRPr="00D74371">
        <w:rPr>
          <w:rFonts w:ascii="Times New Roman" w:hAnsi="Times New Roman" w:cs="Times New Roman"/>
        </w:rPr>
        <w:t xml:space="preserve">2. Сокращенное наименование юридического лица: </w:t>
      </w:r>
    </w:p>
    <w:tbl>
      <w:tblPr>
        <w:tblW w:w="9498" w:type="dxa"/>
        <w:tblInd w:w="108" w:type="dxa"/>
        <w:tblLayout w:type="fixed"/>
        <w:tblLook w:val="0000"/>
      </w:tblPr>
      <w:tblGrid>
        <w:gridCol w:w="9498"/>
      </w:tblGrid>
      <w:tr w:rsidR="00C11100" w:rsidRPr="00D74371" w:rsidTr="0043729B">
        <w:tc>
          <w:tcPr>
            <w:tcW w:w="9498" w:type="dxa"/>
            <w:tcBorders>
              <w:bottom w:val="single" w:sz="4" w:space="0" w:color="000000"/>
            </w:tcBorders>
          </w:tcPr>
          <w:p w:rsidR="00C11100" w:rsidRPr="00D74371" w:rsidRDefault="00C11100" w:rsidP="0043729B">
            <w:pPr>
              <w:snapToGrid w:val="0"/>
              <w:jc w:val="both"/>
              <w:rPr>
                <w:rFonts w:ascii="Times New Roman" w:hAnsi="Times New Roman" w:cs="Times New Roman"/>
              </w:rPr>
            </w:pPr>
          </w:p>
        </w:tc>
      </w:tr>
    </w:tbl>
    <w:p w:rsidR="00C11100" w:rsidRPr="00D74371" w:rsidRDefault="00C11100" w:rsidP="00C11100">
      <w:pPr>
        <w:jc w:val="both"/>
        <w:rPr>
          <w:rFonts w:ascii="Times New Roman" w:hAnsi="Times New Roman" w:cs="Times New Roman"/>
          <w:sz w:val="20"/>
          <w:szCs w:val="20"/>
        </w:rPr>
      </w:pPr>
    </w:p>
    <w:p w:rsidR="00C11100" w:rsidRPr="00D74371" w:rsidRDefault="00C11100" w:rsidP="00C11100">
      <w:pPr>
        <w:jc w:val="both"/>
        <w:rPr>
          <w:rFonts w:ascii="Times New Roman" w:hAnsi="Times New Roman" w:cs="Times New Roman"/>
        </w:rPr>
      </w:pPr>
      <w:r w:rsidRPr="00D74371">
        <w:rPr>
          <w:rFonts w:ascii="Times New Roman" w:hAnsi="Times New Roman" w:cs="Times New Roman"/>
        </w:rPr>
        <w:t xml:space="preserve">3. Идентификационный номер налогоплательщика (ИНН):   </w:t>
      </w:r>
    </w:p>
    <w:p w:rsidR="00C11100" w:rsidRPr="00D74371" w:rsidRDefault="002314CC" w:rsidP="00C11100">
      <w:pPr>
        <w:jc w:val="both"/>
        <w:rPr>
          <w:rFonts w:ascii="Times New Roman" w:hAnsi="Times New Roman" w:cs="Times New Roman"/>
          <w:sz w:val="20"/>
          <w:szCs w:val="20"/>
        </w:rPr>
      </w:pPr>
      <w:r>
        <w:rPr>
          <w:rFonts w:ascii="Times New Roman" w:hAnsi="Times New Roman" w:cs="Times New Roman"/>
          <w:noProof/>
          <w:sz w:val="20"/>
          <w:szCs w:val="20"/>
          <w:lang w:eastAsia="ru-RU"/>
        </w:rPr>
        <w:pict>
          <v:shapetype id="_x0000_t32" coordsize="21600,21600" o:spt="32" o:oned="t" path="m,l21600,21600e" filled="f">
            <v:path arrowok="t" fillok="f" o:connecttype="none"/>
            <o:lock v:ext="edit" shapetype="t"/>
          </v:shapetype>
          <v:shape id="_x0000_s1036" type="#_x0000_t32" style="position:absolute;left:0;text-align:left;margin-left:306.95pt;margin-top:.8pt;width:167.5pt;height:0;z-index:251660288" o:connectortype="straight" strokeweight=".5pt"/>
        </w:pict>
      </w:r>
    </w:p>
    <w:p w:rsidR="00C11100" w:rsidRPr="00D74371" w:rsidRDefault="00C11100" w:rsidP="00C11100">
      <w:pPr>
        <w:jc w:val="both"/>
        <w:rPr>
          <w:rFonts w:ascii="Times New Roman" w:hAnsi="Times New Roman" w:cs="Times New Roman"/>
        </w:rPr>
      </w:pPr>
      <w:r w:rsidRPr="00D74371">
        <w:rPr>
          <w:rFonts w:ascii="Times New Roman" w:hAnsi="Times New Roman" w:cs="Times New Roman"/>
        </w:rPr>
        <w:t xml:space="preserve">4. Основной государственный регистрационный номер (ОГРН):   </w:t>
      </w:r>
    </w:p>
    <w:p w:rsidR="00C11100" w:rsidRPr="00D74371" w:rsidRDefault="002314CC" w:rsidP="00C11100">
      <w:pPr>
        <w:jc w:val="both"/>
        <w:rPr>
          <w:rFonts w:ascii="Times New Roman" w:hAnsi="Times New Roman" w:cs="Times New Roman"/>
          <w:sz w:val="20"/>
          <w:szCs w:val="20"/>
        </w:rPr>
      </w:pPr>
      <w:r>
        <w:rPr>
          <w:rFonts w:ascii="Times New Roman" w:hAnsi="Times New Roman" w:cs="Times New Roman"/>
          <w:noProof/>
          <w:sz w:val="20"/>
          <w:szCs w:val="20"/>
          <w:lang w:eastAsia="ru-RU"/>
        </w:rPr>
        <w:pict>
          <v:shape id="_x0000_s1037" type="#_x0000_t32" style="position:absolute;left:0;text-align:left;margin-left:331.95pt;margin-top:2.2pt;width:143pt;height:0;z-index:251661312" o:connectortype="straight" strokeweight=".5pt"/>
        </w:pict>
      </w:r>
    </w:p>
    <w:p w:rsidR="00C11100" w:rsidRPr="00D74371" w:rsidRDefault="00C11100" w:rsidP="00C11100">
      <w:pPr>
        <w:jc w:val="both"/>
        <w:rPr>
          <w:rFonts w:ascii="Times New Roman" w:hAnsi="Times New Roman" w:cs="Times New Roman"/>
        </w:rPr>
      </w:pPr>
      <w:r w:rsidRPr="00D74371">
        <w:rPr>
          <w:rFonts w:ascii="Times New Roman" w:hAnsi="Times New Roman" w:cs="Times New Roman"/>
        </w:rPr>
        <w:t xml:space="preserve">5. Код причины постановки на учет в налоговом органе (КПП): </w:t>
      </w:r>
    </w:p>
    <w:p w:rsidR="00C11100" w:rsidRPr="00D74371" w:rsidRDefault="002314CC" w:rsidP="00C11100">
      <w:pPr>
        <w:jc w:val="both"/>
        <w:rPr>
          <w:rFonts w:ascii="Times New Roman" w:hAnsi="Times New Roman" w:cs="Times New Roman"/>
          <w:sz w:val="20"/>
          <w:szCs w:val="20"/>
        </w:rPr>
      </w:pPr>
      <w:r>
        <w:rPr>
          <w:rFonts w:ascii="Times New Roman" w:hAnsi="Times New Roman" w:cs="Times New Roman"/>
          <w:noProof/>
          <w:sz w:val="20"/>
          <w:szCs w:val="20"/>
          <w:lang w:eastAsia="ru-RU"/>
        </w:rPr>
        <w:pict>
          <v:shape id="_x0000_s1038" type="#_x0000_t32" style="position:absolute;left:0;text-align:left;margin-left:326.2pt;margin-top:1.65pt;width:150.75pt;height:0;z-index:251662336" o:connectortype="straight" strokeweight=".5pt"/>
        </w:pict>
      </w:r>
    </w:p>
    <w:p w:rsidR="00C11100" w:rsidRPr="00D74371" w:rsidRDefault="00C11100" w:rsidP="00C11100">
      <w:pPr>
        <w:jc w:val="both"/>
        <w:rPr>
          <w:rFonts w:ascii="Times New Roman" w:hAnsi="Times New Roman" w:cs="Times New Roman"/>
        </w:rPr>
      </w:pPr>
      <w:r w:rsidRPr="00D74371">
        <w:rPr>
          <w:rFonts w:ascii="Times New Roman" w:hAnsi="Times New Roman" w:cs="Times New Roman"/>
        </w:rPr>
        <w:t>6. Адрес местонахождения юридического лица (в соответствии с действующей редакцией учредительных документов) или индивидуального предпринимателя (согласно постоянного места жительства):</w:t>
      </w:r>
    </w:p>
    <w:tbl>
      <w:tblPr>
        <w:tblW w:w="9498" w:type="dxa"/>
        <w:tblInd w:w="108" w:type="dxa"/>
        <w:tblLayout w:type="fixed"/>
        <w:tblLook w:val="0000"/>
      </w:tblPr>
      <w:tblGrid>
        <w:gridCol w:w="142"/>
        <w:gridCol w:w="9356"/>
      </w:tblGrid>
      <w:tr w:rsidR="00C11100" w:rsidRPr="00D74371" w:rsidTr="0043729B">
        <w:trPr>
          <w:gridBefore w:val="1"/>
          <w:wBefore w:w="142" w:type="dxa"/>
        </w:trPr>
        <w:tc>
          <w:tcPr>
            <w:tcW w:w="9356" w:type="dxa"/>
            <w:tcBorders>
              <w:bottom w:val="single" w:sz="4" w:space="0" w:color="000000"/>
            </w:tcBorders>
          </w:tcPr>
          <w:p w:rsidR="00C11100" w:rsidRPr="00D74371" w:rsidRDefault="00C11100" w:rsidP="0043729B">
            <w:pPr>
              <w:snapToGrid w:val="0"/>
              <w:jc w:val="both"/>
              <w:rPr>
                <w:rFonts w:ascii="Times New Roman" w:hAnsi="Times New Roman" w:cs="Times New Roman"/>
              </w:rPr>
            </w:pPr>
          </w:p>
        </w:tc>
      </w:tr>
      <w:tr w:rsidR="00C11100" w:rsidRPr="00D74371" w:rsidTr="0043729B">
        <w:tc>
          <w:tcPr>
            <w:tcW w:w="9498" w:type="dxa"/>
            <w:gridSpan w:val="2"/>
            <w:tcBorders>
              <w:top w:val="single" w:sz="4" w:space="0" w:color="000000"/>
              <w:bottom w:val="single" w:sz="4" w:space="0" w:color="000000"/>
            </w:tcBorders>
          </w:tcPr>
          <w:p w:rsidR="00C11100" w:rsidRPr="00D74371" w:rsidRDefault="00C11100" w:rsidP="0043729B">
            <w:pPr>
              <w:snapToGrid w:val="0"/>
              <w:jc w:val="both"/>
              <w:rPr>
                <w:rFonts w:ascii="Times New Roman" w:hAnsi="Times New Roman" w:cs="Times New Roman"/>
              </w:rPr>
            </w:pPr>
          </w:p>
        </w:tc>
      </w:tr>
      <w:tr w:rsidR="00C11100" w:rsidRPr="00D74371" w:rsidTr="0043729B">
        <w:tc>
          <w:tcPr>
            <w:tcW w:w="9498" w:type="dxa"/>
            <w:gridSpan w:val="2"/>
            <w:tcBorders>
              <w:top w:val="single" w:sz="4" w:space="0" w:color="000000"/>
            </w:tcBorders>
          </w:tcPr>
          <w:p w:rsidR="00C11100" w:rsidRPr="00D74371" w:rsidRDefault="00C11100" w:rsidP="0043729B">
            <w:pPr>
              <w:snapToGrid w:val="0"/>
              <w:jc w:val="center"/>
              <w:rPr>
                <w:rFonts w:ascii="Times New Roman" w:hAnsi="Times New Roman" w:cs="Times New Roman"/>
                <w:sz w:val="16"/>
                <w:szCs w:val="16"/>
              </w:rPr>
            </w:pPr>
            <w:r w:rsidRPr="00D74371">
              <w:rPr>
                <w:rFonts w:ascii="Times New Roman" w:hAnsi="Times New Roman" w:cs="Times New Roman"/>
                <w:sz w:val="16"/>
                <w:szCs w:val="16"/>
              </w:rPr>
              <w:t>(почтовый индекс, субъект Российской Федерации, район, город (населенный пункт), улица (проспект, переулок и др.) и номер дома (владения), корпуса (строения) и офиса)</w:t>
            </w:r>
          </w:p>
        </w:tc>
      </w:tr>
    </w:tbl>
    <w:p w:rsidR="00C11100" w:rsidRPr="00D74371" w:rsidRDefault="00C11100" w:rsidP="00C11100">
      <w:pPr>
        <w:jc w:val="both"/>
        <w:rPr>
          <w:rFonts w:ascii="Times New Roman" w:hAnsi="Times New Roman" w:cs="Times New Roman"/>
          <w:sz w:val="20"/>
          <w:szCs w:val="20"/>
        </w:rPr>
      </w:pPr>
    </w:p>
    <w:p w:rsidR="00C11100" w:rsidRPr="00D74371" w:rsidRDefault="00C11100" w:rsidP="00C11100">
      <w:pPr>
        <w:jc w:val="both"/>
        <w:rPr>
          <w:rFonts w:ascii="Times New Roman" w:hAnsi="Times New Roman" w:cs="Times New Roman"/>
        </w:rPr>
      </w:pPr>
      <w:r w:rsidRPr="00D74371">
        <w:rPr>
          <w:rFonts w:ascii="Times New Roman" w:hAnsi="Times New Roman" w:cs="Times New Roman"/>
        </w:rPr>
        <w:t>7. Заявляю о намерении осуществлять строительство, реконструкцию, капитальный ремонт, снос объектов капитального строительства, стоимость которого по одному договору составляет:</w:t>
      </w:r>
      <w:r w:rsidRPr="00D74371">
        <w:rPr>
          <w:rFonts w:ascii="Times New Roman" w:hAnsi="Times New Roman" w:cs="Times New Roman"/>
        </w:rPr>
        <w:tab/>
        <w:t xml:space="preserve">  </w:t>
      </w:r>
    </w:p>
    <w:tbl>
      <w:tblPr>
        <w:tblW w:w="0" w:type="auto"/>
        <w:tblInd w:w="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33"/>
        <w:gridCol w:w="426"/>
      </w:tblGrid>
      <w:tr w:rsidR="00C11100" w:rsidRPr="00D74371" w:rsidTr="0043729B">
        <w:trPr>
          <w:trHeight w:val="335"/>
        </w:trPr>
        <w:tc>
          <w:tcPr>
            <w:tcW w:w="6733" w:type="dxa"/>
            <w:tcBorders>
              <w:top w:val="nil"/>
              <w:left w:val="nil"/>
              <w:bottom w:val="nil"/>
            </w:tcBorders>
          </w:tcPr>
          <w:p w:rsidR="00C11100" w:rsidRPr="00D74371" w:rsidRDefault="00C11100" w:rsidP="00D42AAB">
            <w:pPr>
              <w:tabs>
                <w:tab w:val="left" w:pos="851"/>
              </w:tabs>
              <w:ind w:left="851" w:hanging="851"/>
              <w:rPr>
                <w:rFonts w:ascii="Times New Roman" w:hAnsi="Times New Roman" w:cs="Times New Roman"/>
              </w:rPr>
            </w:pPr>
            <w:r w:rsidRPr="00D74371">
              <w:rPr>
                <w:rFonts w:ascii="Times New Roman" w:hAnsi="Times New Roman" w:cs="Times New Roman"/>
              </w:rPr>
              <w:t xml:space="preserve">1) до </w:t>
            </w:r>
            <w:r w:rsidR="00D42AAB">
              <w:rPr>
                <w:rFonts w:ascii="Times New Roman" w:hAnsi="Times New Roman" w:cs="Times New Roman"/>
              </w:rPr>
              <w:t>9</w:t>
            </w:r>
            <w:r w:rsidRPr="00D74371">
              <w:rPr>
                <w:rFonts w:ascii="Times New Roman" w:hAnsi="Times New Roman" w:cs="Times New Roman"/>
              </w:rPr>
              <w:t xml:space="preserve">0 </w:t>
            </w:r>
            <w:proofErr w:type="spellStart"/>
            <w:r w:rsidRPr="00D74371">
              <w:rPr>
                <w:rFonts w:ascii="Times New Roman" w:hAnsi="Times New Roman" w:cs="Times New Roman"/>
              </w:rPr>
              <w:t>млн</w:t>
            </w:r>
            <w:proofErr w:type="spellEnd"/>
            <w:r w:rsidRPr="00D74371">
              <w:rPr>
                <w:rFonts w:ascii="Times New Roman" w:hAnsi="Times New Roman" w:cs="Times New Roman"/>
              </w:rPr>
              <w:t xml:space="preserve"> руб.             (1 уровень ответственности) </w:t>
            </w:r>
          </w:p>
        </w:tc>
        <w:tc>
          <w:tcPr>
            <w:tcW w:w="426" w:type="dxa"/>
          </w:tcPr>
          <w:p w:rsidR="00C11100" w:rsidRPr="00D74371" w:rsidRDefault="00C11100" w:rsidP="0043729B">
            <w:pPr>
              <w:tabs>
                <w:tab w:val="left" w:pos="851"/>
              </w:tabs>
              <w:ind w:left="851" w:hanging="851"/>
              <w:rPr>
                <w:rFonts w:ascii="Times New Roman" w:hAnsi="Times New Roman" w:cs="Times New Roman"/>
              </w:rPr>
            </w:pPr>
          </w:p>
        </w:tc>
      </w:tr>
      <w:tr w:rsidR="00C11100" w:rsidRPr="00D74371" w:rsidTr="0043729B">
        <w:trPr>
          <w:trHeight w:val="335"/>
        </w:trPr>
        <w:tc>
          <w:tcPr>
            <w:tcW w:w="6733" w:type="dxa"/>
            <w:tcBorders>
              <w:top w:val="nil"/>
              <w:left w:val="nil"/>
              <w:bottom w:val="nil"/>
            </w:tcBorders>
          </w:tcPr>
          <w:p w:rsidR="00C11100" w:rsidRPr="00D74371" w:rsidRDefault="00C11100" w:rsidP="0043729B">
            <w:pPr>
              <w:tabs>
                <w:tab w:val="left" w:pos="851"/>
              </w:tabs>
              <w:ind w:left="851" w:hanging="851"/>
              <w:rPr>
                <w:rFonts w:ascii="Times New Roman" w:hAnsi="Times New Roman" w:cs="Times New Roman"/>
              </w:rPr>
            </w:pPr>
            <w:r w:rsidRPr="00D74371">
              <w:rPr>
                <w:rFonts w:ascii="Times New Roman" w:hAnsi="Times New Roman" w:cs="Times New Roman"/>
              </w:rPr>
              <w:t xml:space="preserve">2) до 500 </w:t>
            </w:r>
            <w:proofErr w:type="spellStart"/>
            <w:r w:rsidRPr="00D74371">
              <w:rPr>
                <w:rFonts w:ascii="Times New Roman" w:hAnsi="Times New Roman" w:cs="Times New Roman"/>
              </w:rPr>
              <w:t>млн</w:t>
            </w:r>
            <w:proofErr w:type="spellEnd"/>
            <w:r w:rsidRPr="00D74371">
              <w:rPr>
                <w:rFonts w:ascii="Times New Roman" w:hAnsi="Times New Roman" w:cs="Times New Roman"/>
              </w:rPr>
              <w:t xml:space="preserve"> руб.           (2 уровень ответственности)</w:t>
            </w:r>
          </w:p>
        </w:tc>
        <w:tc>
          <w:tcPr>
            <w:tcW w:w="426" w:type="dxa"/>
          </w:tcPr>
          <w:p w:rsidR="00C11100" w:rsidRPr="00D74371" w:rsidRDefault="00C11100" w:rsidP="0043729B">
            <w:pPr>
              <w:tabs>
                <w:tab w:val="left" w:pos="851"/>
              </w:tabs>
              <w:ind w:left="851" w:hanging="851"/>
              <w:rPr>
                <w:rFonts w:ascii="Times New Roman" w:hAnsi="Times New Roman" w:cs="Times New Roman"/>
              </w:rPr>
            </w:pPr>
          </w:p>
        </w:tc>
      </w:tr>
      <w:tr w:rsidR="00C11100" w:rsidRPr="00D74371" w:rsidTr="0043729B">
        <w:trPr>
          <w:trHeight w:val="335"/>
        </w:trPr>
        <w:tc>
          <w:tcPr>
            <w:tcW w:w="6733" w:type="dxa"/>
            <w:tcBorders>
              <w:top w:val="nil"/>
              <w:left w:val="nil"/>
              <w:bottom w:val="nil"/>
            </w:tcBorders>
          </w:tcPr>
          <w:p w:rsidR="00C11100" w:rsidRPr="00D74371" w:rsidRDefault="00C11100" w:rsidP="0043729B">
            <w:pPr>
              <w:tabs>
                <w:tab w:val="left" w:pos="851"/>
              </w:tabs>
              <w:ind w:left="851" w:hanging="851"/>
              <w:rPr>
                <w:rFonts w:ascii="Times New Roman" w:hAnsi="Times New Roman" w:cs="Times New Roman"/>
              </w:rPr>
            </w:pPr>
            <w:r w:rsidRPr="00D74371">
              <w:rPr>
                <w:rFonts w:ascii="Times New Roman" w:hAnsi="Times New Roman" w:cs="Times New Roman"/>
              </w:rPr>
              <w:t xml:space="preserve">3) до 3 </w:t>
            </w:r>
            <w:proofErr w:type="spellStart"/>
            <w:r w:rsidRPr="00D74371">
              <w:rPr>
                <w:rFonts w:ascii="Times New Roman" w:hAnsi="Times New Roman" w:cs="Times New Roman"/>
              </w:rPr>
              <w:t>млрд</w:t>
            </w:r>
            <w:proofErr w:type="spellEnd"/>
            <w:r w:rsidRPr="00D74371">
              <w:rPr>
                <w:rFonts w:ascii="Times New Roman" w:hAnsi="Times New Roman" w:cs="Times New Roman"/>
              </w:rPr>
              <w:t xml:space="preserve"> руб.             (3 уровень ответственности)</w:t>
            </w:r>
          </w:p>
        </w:tc>
        <w:tc>
          <w:tcPr>
            <w:tcW w:w="426" w:type="dxa"/>
          </w:tcPr>
          <w:p w:rsidR="00C11100" w:rsidRPr="00D74371" w:rsidRDefault="00C11100" w:rsidP="0043729B">
            <w:pPr>
              <w:tabs>
                <w:tab w:val="left" w:pos="851"/>
              </w:tabs>
              <w:ind w:left="851" w:hanging="851"/>
              <w:rPr>
                <w:rFonts w:ascii="Times New Roman" w:hAnsi="Times New Roman" w:cs="Times New Roman"/>
              </w:rPr>
            </w:pPr>
          </w:p>
        </w:tc>
      </w:tr>
      <w:tr w:rsidR="00C11100" w:rsidRPr="00D74371" w:rsidTr="0043729B">
        <w:trPr>
          <w:trHeight w:val="335"/>
        </w:trPr>
        <w:tc>
          <w:tcPr>
            <w:tcW w:w="6733" w:type="dxa"/>
            <w:tcBorders>
              <w:top w:val="nil"/>
              <w:left w:val="nil"/>
              <w:bottom w:val="nil"/>
            </w:tcBorders>
          </w:tcPr>
          <w:p w:rsidR="00C11100" w:rsidRPr="00D74371" w:rsidRDefault="00C11100" w:rsidP="0043729B">
            <w:pPr>
              <w:tabs>
                <w:tab w:val="left" w:pos="851"/>
              </w:tabs>
              <w:ind w:left="851" w:hanging="851"/>
              <w:rPr>
                <w:rFonts w:ascii="Times New Roman" w:hAnsi="Times New Roman" w:cs="Times New Roman"/>
              </w:rPr>
            </w:pPr>
            <w:r w:rsidRPr="00D74371">
              <w:rPr>
                <w:rFonts w:ascii="Times New Roman" w:hAnsi="Times New Roman" w:cs="Times New Roman"/>
              </w:rPr>
              <w:t xml:space="preserve">4) до 10 </w:t>
            </w:r>
            <w:proofErr w:type="spellStart"/>
            <w:r w:rsidRPr="00D74371">
              <w:rPr>
                <w:rFonts w:ascii="Times New Roman" w:hAnsi="Times New Roman" w:cs="Times New Roman"/>
              </w:rPr>
              <w:t>млрд</w:t>
            </w:r>
            <w:proofErr w:type="spellEnd"/>
            <w:r w:rsidRPr="00D74371">
              <w:rPr>
                <w:rFonts w:ascii="Times New Roman" w:hAnsi="Times New Roman" w:cs="Times New Roman"/>
              </w:rPr>
              <w:t xml:space="preserve"> руб.           (4 уровень ответственности)</w:t>
            </w:r>
          </w:p>
        </w:tc>
        <w:tc>
          <w:tcPr>
            <w:tcW w:w="426" w:type="dxa"/>
          </w:tcPr>
          <w:p w:rsidR="00C11100" w:rsidRPr="00D74371" w:rsidRDefault="00C11100" w:rsidP="0043729B">
            <w:pPr>
              <w:tabs>
                <w:tab w:val="left" w:pos="851"/>
              </w:tabs>
              <w:ind w:left="851" w:hanging="851"/>
              <w:rPr>
                <w:rFonts w:ascii="Times New Roman" w:hAnsi="Times New Roman" w:cs="Times New Roman"/>
              </w:rPr>
            </w:pPr>
          </w:p>
        </w:tc>
      </w:tr>
      <w:tr w:rsidR="00C11100" w:rsidRPr="00D74371" w:rsidTr="0043729B">
        <w:trPr>
          <w:trHeight w:val="335"/>
        </w:trPr>
        <w:tc>
          <w:tcPr>
            <w:tcW w:w="6733" w:type="dxa"/>
            <w:tcBorders>
              <w:top w:val="nil"/>
              <w:left w:val="nil"/>
              <w:bottom w:val="nil"/>
            </w:tcBorders>
          </w:tcPr>
          <w:p w:rsidR="00C11100" w:rsidRPr="00D74371" w:rsidRDefault="00C11100" w:rsidP="0043729B">
            <w:pPr>
              <w:tabs>
                <w:tab w:val="left" w:pos="851"/>
              </w:tabs>
              <w:ind w:left="851" w:hanging="851"/>
              <w:jc w:val="both"/>
              <w:rPr>
                <w:rFonts w:ascii="Times New Roman" w:hAnsi="Times New Roman" w:cs="Times New Roman"/>
              </w:rPr>
            </w:pPr>
            <w:r w:rsidRPr="00D74371">
              <w:rPr>
                <w:rFonts w:ascii="Times New Roman" w:hAnsi="Times New Roman" w:cs="Times New Roman"/>
              </w:rPr>
              <w:t xml:space="preserve">5) 10 </w:t>
            </w:r>
            <w:proofErr w:type="spellStart"/>
            <w:r w:rsidRPr="00D74371">
              <w:rPr>
                <w:rFonts w:ascii="Times New Roman" w:hAnsi="Times New Roman" w:cs="Times New Roman"/>
              </w:rPr>
              <w:t>млрд</w:t>
            </w:r>
            <w:proofErr w:type="spellEnd"/>
            <w:r w:rsidRPr="00D74371">
              <w:rPr>
                <w:rFonts w:ascii="Times New Roman" w:hAnsi="Times New Roman" w:cs="Times New Roman"/>
              </w:rPr>
              <w:t xml:space="preserve"> руб. и более  (5 уровень ответственности)</w:t>
            </w:r>
          </w:p>
        </w:tc>
        <w:tc>
          <w:tcPr>
            <w:tcW w:w="426" w:type="dxa"/>
          </w:tcPr>
          <w:p w:rsidR="00C11100" w:rsidRPr="00D74371" w:rsidRDefault="00C11100" w:rsidP="0043729B">
            <w:pPr>
              <w:tabs>
                <w:tab w:val="left" w:pos="851"/>
              </w:tabs>
              <w:ind w:left="851" w:hanging="851"/>
              <w:rPr>
                <w:rFonts w:ascii="Times New Roman" w:hAnsi="Times New Roman" w:cs="Times New Roman"/>
              </w:rPr>
            </w:pPr>
          </w:p>
        </w:tc>
      </w:tr>
      <w:tr w:rsidR="00C11100" w:rsidRPr="00D74371" w:rsidTr="0043729B">
        <w:trPr>
          <w:trHeight w:val="335"/>
        </w:trPr>
        <w:tc>
          <w:tcPr>
            <w:tcW w:w="6733" w:type="dxa"/>
            <w:tcBorders>
              <w:top w:val="nil"/>
              <w:left w:val="nil"/>
              <w:bottom w:val="nil"/>
            </w:tcBorders>
          </w:tcPr>
          <w:p w:rsidR="00B37F0B" w:rsidRDefault="00C11100" w:rsidP="00B37F0B">
            <w:pPr>
              <w:tabs>
                <w:tab w:val="left" w:pos="851"/>
              </w:tabs>
              <w:ind w:left="851" w:hanging="851"/>
              <w:jc w:val="both"/>
              <w:rPr>
                <w:rFonts w:ascii="Times New Roman" w:hAnsi="Times New Roman" w:cs="Times New Roman"/>
              </w:rPr>
            </w:pPr>
            <w:r w:rsidRPr="00D74371">
              <w:rPr>
                <w:rFonts w:ascii="Times New Roman" w:hAnsi="Times New Roman" w:cs="Times New Roman"/>
              </w:rPr>
              <w:t>6) Простой уровень ответственности</w:t>
            </w:r>
            <w:r w:rsidR="00B37F0B">
              <w:rPr>
                <w:rFonts w:ascii="Times New Roman" w:hAnsi="Times New Roman" w:cs="Times New Roman"/>
              </w:rPr>
              <w:t xml:space="preserve"> (только снос объекта</w:t>
            </w:r>
          </w:p>
          <w:p w:rsidR="00B37F0B" w:rsidRDefault="00B37F0B" w:rsidP="00B37F0B">
            <w:pPr>
              <w:tabs>
                <w:tab w:val="left" w:pos="851"/>
              </w:tabs>
              <w:ind w:left="851" w:hanging="851"/>
              <w:jc w:val="both"/>
              <w:rPr>
                <w:rFonts w:ascii="Times New Roman" w:hAnsi="Times New Roman" w:cs="Times New Roman"/>
              </w:rPr>
            </w:pPr>
            <w:r>
              <w:rPr>
                <w:rFonts w:ascii="Times New Roman" w:hAnsi="Times New Roman" w:cs="Times New Roman"/>
              </w:rPr>
              <w:t>капитального строительства, не связанный со строительством,</w:t>
            </w:r>
          </w:p>
          <w:p w:rsidR="00B37F0B" w:rsidRPr="00D74371" w:rsidRDefault="00B37F0B" w:rsidP="00B37F0B">
            <w:pPr>
              <w:tabs>
                <w:tab w:val="left" w:pos="851"/>
              </w:tabs>
              <w:ind w:left="851" w:hanging="851"/>
              <w:jc w:val="both"/>
              <w:rPr>
                <w:rFonts w:ascii="Times New Roman" w:hAnsi="Times New Roman" w:cs="Times New Roman"/>
              </w:rPr>
            </w:pPr>
            <w:r>
              <w:rPr>
                <w:rFonts w:ascii="Times New Roman" w:hAnsi="Times New Roman" w:cs="Times New Roman"/>
              </w:rPr>
              <w:t>реконструкцией объекта капитального строительства)</w:t>
            </w:r>
          </w:p>
        </w:tc>
        <w:tc>
          <w:tcPr>
            <w:tcW w:w="426" w:type="dxa"/>
          </w:tcPr>
          <w:p w:rsidR="00C11100" w:rsidRPr="00D74371" w:rsidRDefault="00C11100" w:rsidP="0043729B">
            <w:pPr>
              <w:tabs>
                <w:tab w:val="left" w:pos="851"/>
              </w:tabs>
              <w:ind w:left="851" w:hanging="851"/>
              <w:rPr>
                <w:rFonts w:ascii="Times New Roman" w:hAnsi="Times New Roman" w:cs="Times New Roman"/>
              </w:rPr>
            </w:pPr>
          </w:p>
        </w:tc>
      </w:tr>
    </w:tbl>
    <w:p w:rsidR="00C11100" w:rsidRPr="00D74371" w:rsidRDefault="00C11100" w:rsidP="00C11100">
      <w:pPr>
        <w:ind w:firstLine="708"/>
        <w:jc w:val="both"/>
        <w:rPr>
          <w:rFonts w:ascii="Times New Roman" w:hAnsi="Times New Roman" w:cs="Times New Roman"/>
          <w:sz w:val="20"/>
          <w:szCs w:val="20"/>
        </w:rPr>
      </w:pPr>
    </w:p>
    <w:p w:rsidR="00C11100" w:rsidRPr="00D74371" w:rsidRDefault="00C11100" w:rsidP="00C11100">
      <w:pPr>
        <w:jc w:val="both"/>
        <w:rPr>
          <w:rFonts w:ascii="Times New Roman" w:hAnsi="Times New Roman" w:cs="Times New Roman"/>
        </w:rPr>
      </w:pPr>
      <w:r w:rsidRPr="00D74371">
        <w:rPr>
          <w:rFonts w:ascii="Times New Roman" w:hAnsi="Times New Roman" w:cs="Times New Roman"/>
        </w:rPr>
        <w:t xml:space="preserve">8. Заявляю о намерении принимать участие в заключении договоров строительного подряда, </w:t>
      </w:r>
      <w:r w:rsidRPr="00D74371">
        <w:rPr>
          <w:rFonts w:ascii="Times New Roman" w:hAnsi="Times New Roman"/>
        </w:rPr>
        <w:t>договоров подряда на осуществление сноса</w:t>
      </w:r>
      <w:r w:rsidRPr="00D74371">
        <w:rPr>
          <w:rFonts w:ascii="Times New Roman" w:hAnsi="Times New Roman" w:cs="Times New Roman"/>
        </w:rPr>
        <w:t xml:space="preserve"> с использованием конкурентных способов заключения договоров в случаях, если предусмотренный предельный размер обязательств по совокупности таких договоров составляет:</w:t>
      </w:r>
    </w:p>
    <w:tbl>
      <w:tblPr>
        <w:tblW w:w="0" w:type="auto"/>
        <w:tblInd w:w="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33"/>
        <w:gridCol w:w="426"/>
      </w:tblGrid>
      <w:tr w:rsidR="00C11100" w:rsidRPr="00D74371" w:rsidTr="0043729B">
        <w:trPr>
          <w:trHeight w:val="335"/>
        </w:trPr>
        <w:tc>
          <w:tcPr>
            <w:tcW w:w="6733" w:type="dxa"/>
            <w:tcBorders>
              <w:top w:val="nil"/>
              <w:left w:val="nil"/>
              <w:bottom w:val="nil"/>
            </w:tcBorders>
          </w:tcPr>
          <w:p w:rsidR="00C11100" w:rsidRPr="00D74371" w:rsidRDefault="00C11100" w:rsidP="00D42AAB">
            <w:pPr>
              <w:tabs>
                <w:tab w:val="left" w:pos="851"/>
              </w:tabs>
              <w:ind w:left="851" w:hanging="851"/>
              <w:rPr>
                <w:rFonts w:ascii="Times New Roman" w:hAnsi="Times New Roman" w:cs="Times New Roman"/>
              </w:rPr>
            </w:pPr>
            <w:r w:rsidRPr="00D74371">
              <w:rPr>
                <w:rFonts w:ascii="Times New Roman" w:hAnsi="Times New Roman" w:cs="Times New Roman"/>
              </w:rPr>
              <w:t xml:space="preserve">1) до </w:t>
            </w:r>
            <w:r w:rsidR="00D42AAB">
              <w:rPr>
                <w:rFonts w:ascii="Times New Roman" w:hAnsi="Times New Roman" w:cs="Times New Roman"/>
              </w:rPr>
              <w:t>9</w:t>
            </w:r>
            <w:r w:rsidRPr="00D74371">
              <w:rPr>
                <w:rFonts w:ascii="Times New Roman" w:hAnsi="Times New Roman" w:cs="Times New Roman"/>
              </w:rPr>
              <w:t xml:space="preserve">0 </w:t>
            </w:r>
            <w:proofErr w:type="spellStart"/>
            <w:r w:rsidRPr="00D74371">
              <w:rPr>
                <w:rFonts w:ascii="Times New Roman" w:hAnsi="Times New Roman" w:cs="Times New Roman"/>
              </w:rPr>
              <w:t>млн</w:t>
            </w:r>
            <w:proofErr w:type="spellEnd"/>
            <w:r w:rsidRPr="00D74371">
              <w:rPr>
                <w:rFonts w:ascii="Times New Roman" w:hAnsi="Times New Roman" w:cs="Times New Roman"/>
              </w:rPr>
              <w:t xml:space="preserve"> руб.             (1 уровень ответственности)</w:t>
            </w:r>
          </w:p>
        </w:tc>
        <w:tc>
          <w:tcPr>
            <w:tcW w:w="426" w:type="dxa"/>
          </w:tcPr>
          <w:p w:rsidR="00C11100" w:rsidRPr="00D74371" w:rsidRDefault="00C11100" w:rsidP="0043729B">
            <w:pPr>
              <w:tabs>
                <w:tab w:val="left" w:pos="851"/>
              </w:tabs>
              <w:ind w:left="851" w:hanging="851"/>
              <w:rPr>
                <w:rFonts w:ascii="Times New Roman" w:hAnsi="Times New Roman" w:cs="Times New Roman"/>
              </w:rPr>
            </w:pPr>
          </w:p>
        </w:tc>
      </w:tr>
      <w:tr w:rsidR="00C11100" w:rsidRPr="00D74371" w:rsidTr="0043729B">
        <w:trPr>
          <w:trHeight w:val="335"/>
        </w:trPr>
        <w:tc>
          <w:tcPr>
            <w:tcW w:w="6733" w:type="dxa"/>
            <w:tcBorders>
              <w:top w:val="nil"/>
              <w:left w:val="nil"/>
              <w:bottom w:val="nil"/>
            </w:tcBorders>
          </w:tcPr>
          <w:p w:rsidR="00C11100" w:rsidRPr="00D74371" w:rsidRDefault="00C11100" w:rsidP="0043729B">
            <w:pPr>
              <w:tabs>
                <w:tab w:val="left" w:pos="851"/>
              </w:tabs>
              <w:ind w:left="851" w:hanging="851"/>
              <w:rPr>
                <w:rFonts w:ascii="Times New Roman" w:hAnsi="Times New Roman" w:cs="Times New Roman"/>
              </w:rPr>
            </w:pPr>
            <w:r w:rsidRPr="00D74371">
              <w:rPr>
                <w:rFonts w:ascii="Times New Roman" w:hAnsi="Times New Roman" w:cs="Times New Roman"/>
              </w:rPr>
              <w:t xml:space="preserve">2) до 500 </w:t>
            </w:r>
            <w:proofErr w:type="spellStart"/>
            <w:r w:rsidRPr="00D74371">
              <w:rPr>
                <w:rFonts w:ascii="Times New Roman" w:hAnsi="Times New Roman" w:cs="Times New Roman"/>
              </w:rPr>
              <w:t>млн</w:t>
            </w:r>
            <w:proofErr w:type="spellEnd"/>
            <w:r w:rsidRPr="00D74371">
              <w:rPr>
                <w:rFonts w:ascii="Times New Roman" w:hAnsi="Times New Roman" w:cs="Times New Roman"/>
              </w:rPr>
              <w:t xml:space="preserve"> руб.           (2 уровень ответственности)</w:t>
            </w:r>
          </w:p>
        </w:tc>
        <w:tc>
          <w:tcPr>
            <w:tcW w:w="426" w:type="dxa"/>
          </w:tcPr>
          <w:p w:rsidR="00C11100" w:rsidRPr="00D74371" w:rsidRDefault="00C11100" w:rsidP="0043729B">
            <w:pPr>
              <w:tabs>
                <w:tab w:val="left" w:pos="851"/>
              </w:tabs>
              <w:ind w:left="851" w:hanging="851"/>
              <w:rPr>
                <w:rFonts w:ascii="Times New Roman" w:hAnsi="Times New Roman" w:cs="Times New Roman"/>
              </w:rPr>
            </w:pPr>
          </w:p>
        </w:tc>
      </w:tr>
      <w:tr w:rsidR="00C11100" w:rsidRPr="00D74371" w:rsidTr="0043729B">
        <w:trPr>
          <w:trHeight w:val="335"/>
        </w:trPr>
        <w:tc>
          <w:tcPr>
            <w:tcW w:w="6733" w:type="dxa"/>
            <w:tcBorders>
              <w:top w:val="nil"/>
              <w:left w:val="nil"/>
              <w:bottom w:val="nil"/>
            </w:tcBorders>
          </w:tcPr>
          <w:p w:rsidR="00C11100" w:rsidRPr="00D74371" w:rsidRDefault="00C11100" w:rsidP="0043729B">
            <w:pPr>
              <w:tabs>
                <w:tab w:val="left" w:pos="851"/>
              </w:tabs>
              <w:ind w:left="851" w:hanging="851"/>
              <w:rPr>
                <w:rFonts w:ascii="Times New Roman" w:hAnsi="Times New Roman" w:cs="Times New Roman"/>
              </w:rPr>
            </w:pPr>
            <w:r w:rsidRPr="00D74371">
              <w:rPr>
                <w:rFonts w:ascii="Times New Roman" w:hAnsi="Times New Roman" w:cs="Times New Roman"/>
              </w:rPr>
              <w:t xml:space="preserve">3) до 3 </w:t>
            </w:r>
            <w:proofErr w:type="spellStart"/>
            <w:r w:rsidRPr="00D74371">
              <w:rPr>
                <w:rFonts w:ascii="Times New Roman" w:hAnsi="Times New Roman" w:cs="Times New Roman"/>
              </w:rPr>
              <w:t>млрд</w:t>
            </w:r>
            <w:proofErr w:type="spellEnd"/>
            <w:r w:rsidRPr="00D74371">
              <w:rPr>
                <w:rFonts w:ascii="Times New Roman" w:hAnsi="Times New Roman" w:cs="Times New Roman"/>
              </w:rPr>
              <w:t xml:space="preserve"> руб.             (3 уровень ответственности)</w:t>
            </w:r>
          </w:p>
        </w:tc>
        <w:tc>
          <w:tcPr>
            <w:tcW w:w="426" w:type="dxa"/>
          </w:tcPr>
          <w:p w:rsidR="00C11100" w:rsidRPr="00D74371" w:rsidRDefault="00C11100" w:rsidP="0043729B">
            <w:pPr>
              <w:tabs>
                <w:tab w:val="left" w:pos="851"/>
              </w:tabs>
              <w:ind w:left="851" w:hanging="851"/>
              <w:rPr>
                <w:rFonts w:ascii="Times New Roman" w:hAnsi="Times New Roman" w:cs="Times New Roman"/>
              </w:rPr>
            </w:pPr>
          </w:p>
        </w:tc>
      </w:tr>
      <w:tr w:rsidR="00C11100" w:rsidRPr="00D74371" w:rsidTr="0043729B">
        <w:trPr>
          <w:trHeight w:val="335"/>
        </w:trPr>
        <w:tc>
          <w:tcPr>
            <w:tcW w:w="6733" w:type="dxa"/>
            <w:tcBorders>
              <w:top w:val="nil"/>
              <w:left w:val="nil"/>
              <w:bottom w:val="nil"/>
            </w:tcBorders>
          </w:tcPr>
          <w:p w:rsidR="00C11100" w:rsidRPr="00D74371" w:rsidRDefault="00C11100" w:rsidP="0043729B">
            <w:pPr>
              <w:tabs>
                <w:tab w:val="left" w:pos="851"/>
              </w:tabs>
              <w:ind w:left="851" w:hanging="851"/>
              <w:rPr>
                <w:rFonts w:ascii="Times New Roman" w:hAnsi="Times New Roman" w:cs="Times New Roman"/>
              </w:rPr>
            </w:pPr>
            <w:r w:rsidRPr="00D74371">
              <w:rPr>
                <w:rFonts w:ascii="Times New Roman" w:hAnsi="Times New Roman" w:cs="Times New Roman"/>
              </w:rPr>
              <w:t xml:space="preserve">4) до 10 </w:t>
            </w:r>
            <w:proofErr w:type="spellStart"/>
            <w:r w:rsidRPr="00D74371">
              <w:rPr>
                <w:rFonts w:ascii="Times New Roman" w:hAnsi="Times New Roman" w:cs="Times New Roman"/>
              </w:rPr>
              <w:t>млрд</w:t>
            </w:r>
            <w:proofErr w:type="spellEnd"/>
            <w:r w:rsidRPr="00D74371">
              <w:rPr>
                <w:rFonts w:ascii="Times New Roman" w:hAnsi="Times New Roman" w:cs="Times New Roman"/>
              </w:rPr>
              <w:t xml:space="preserve"> руб.           (4 уровень ответственности)</w:t>
            </w:r>
          </w:p>
        </w:tc>
        <w:tc>
          <w:tcPr>
            <w:tcW w:w="426" w:type="dxa"/>
          </w:tcPr>
          <w:p w:rsidR="00C11100" w:rsidRPr="00D74371" w:rsidRDefault="00C11100" w:rsidP="0043729B">
            <w:pPr>
              <w:tabs>
                <w:tab w:val="left" w:pos="851"/>
              </w:tabs>
              <w:ind w:left="851" w:hanging="851"/>
              <w:rPr>
                <w:rFonts w:ascii="Times New Roman" w:hAnsi="Times New Roman" w:cs="Times New Roman"/>
              </w:rPr>
            </w:pPr>
          </w:p>
        </w:tc>
      </w:tr>
      <w:tr w:rsidR="00C11100" w:rsidRPr="00D74371" w:rsidTr="0043729B">
        <w:trPr>
          <w:trHeight w:val="335"/>
        </w:trPr>
        <w:tc>
          <w:tcPr>
            <w:tcW w:w="6733" w:type="dxa"/>
            <w:tcBorders>
              <w:top w:val="nil"/>
              <w:left w:val="nil"/>
              <w:bottom w:val="nil"/>
            </w:tcBorders>
          </w:tcPr>
          <w:p w:rsidR="00C11100" w:rsidRPr="00D74371" w:rsidRDefault="00C11100" w:rsidP="00C11100">
            <w:pPr>
              <w:tabs>
                <w:tab w:val="left" w:pos="851"/>
              </w:tabs>
              <w:ind w:left="851" w:hanging="851"/>
              <w:jc w:val="both"/>
              <w:rPr>
                <w:rFonts w:ascii="Times New Roman" w:hAnsi="Times New Roman" w:cs="Times New Roman"/>
              </w:rPr>
            </w:pPr>
            <w:r w:rsidRPr="00D74371">
              <w:rPr>
                <w:rFonts w:ascii="Times New Roman" w:hAnsi="Times New Roman" w:cs="Times New Roman"/>
              </w:rPr>
              <w:t xml:space="preserve">5) 10 </w:t>
            </w:r>
            <w:proofErr w:type="spellStart"/>
            <w:r w:rsidRPr="00D74371">
              <w:rPr>
                <w:rFonts w:ascii="Times New Roman" w:hAnsi="Times New Roman" w:cs="Times New Roman"/>
              </w:rPr>
              <w:t>млрд</w:t>
            </w:r>
            <w:proofErr w:type="spellEnd"/>
            <w:r w:rsidRPr="00D74371">
              <w:rPr>
                <w:rFonts w:ascii="Times New Roman" w:hAnsi="Times New Roman" w:cs="Times New Roman"/>
              </w:rPr>
              <w:t xml:space="preserve"> руб. и более (5 уровень ответственности)</w:t>
            </w:r>
          </w:p>
        </w:tc>
        <w:tc>
          <w:tcPr>
            <w:tcW w:w="426" w:type="dxa"/>
          </w:tcPr>
          <w:p w:rsidR="00C11100" w:rsidRPr="00D74371" w:rsidRDefault="00C11100" w:rsidP="0043729B">
            <w:pPr>
              <w:tabs>
                <w:tab w:val="left" w:pos="851"/>
              </w:tabs>
              <w:ind w:left="851" w:hanging="851"/>
              <w:rPr>
                <w:rFonts w:ascii="Times New Roman" w:hAnsi="Times New Roman" w:cs="Times New Roman"/>
              </w:rPr>
            </w:pPr>
          </w:p>
        </w:tc>
      </w:tr>
      <w:tr w:rsidR="00C11100" w:rsidRPr="00D74371" w:rsidTr="0043729B">
        <w:trPr>
          <w:trHeight w:val="335"/>
        </w:trPr>
        <w:tc>
          <w:tcPr>
            <w:tcW w:w="6733" w:type="dxa"/>
            <w:tcBorders>
              <w:top w:val="nil"/>
              <w:left w:val="nil"/>
              <w:bottom w:val="nil"/>
            </w:tcBorders>
          </w:tcPr>
          <w:p w:rsidR="00C11100" w:rsidRPr="00D74371" w:rsidRDefault="00C11100" w:rsidP="0043729B">
            <w:pPr>
              <w:tabs>
                <w:tab w:val="left" w:pos="851"/>
              </w:tabs>
              <w:ind w:left="851" w:hanging="851"/>
              <w:jc w:val="both"/>
              <w:rPr>
                <w:rFonts w:ascii="Times New Roman" w:hAnsi="Times New Roman" w:cs="Times New Roman"/>
              </w:rPr>
            </w:pPr>
            <w:r w:rsidRPr="00D74371">
              <w:rPr>
                <w:rFonts w:ascii="Times New Roman" w:hAnsi="Times New Roman" w:cs="Times New Roman"/>
              </w:rPr>
              <w:t>6) Намерение отсутствует</w:t>
            </w:r>
          </w:p>
        </w:tc>
        <w:tc>
          <w:tcPr>
            <w:tcW w:w="426" w:type="dxa"/>
          </w:tcPr>
          <w:p w:rsidR="00C11100" w:rsidRPr="00D74371" w:rsidRDefault="00C11100" w:rsidP="0043729B">
            <w:pPr>
              <w:tabs>
                <w:tab w:val="left" w:pos="851"/>
              </w:tabs>
              <w:ind w:left="851" w:hanging="851"/>
              <w:rPr>
                <w:rFonts w:ascii="Times New Roman" w:hAnsi="Times New Roman" w:cs="Times New Roman"/>
              </w:rPr>
            </w:pPr>
          </w:p>
        </w:tc>
      </w:tr>
    </w:tbl>
    <w:p w:rsidR="00C11100" w:rsidRPr="00D74371" w:rsidRDefault="00C11100" w:rsidP="00C11100">
      <w:pPr>
        <w:jc w:val="both"/>
        <w:rPr>
          <w:rFonts w:ascii="Times New Roman" w:hAnsi="Times New Roman" w:cs="Times New Roman"/>
        </w:rPr>
      </w:pPr>
      <w:r w:rsidRPr="00D74371">
        <w:rPr>
          <w:rFonts w:ascii="Times New Roman" w:hAnsi="Times New Roman" w:cs="Times New Roman"/>
        </w:rPr>
        <w:t>9. Заявляю о намерении осуществлять строительство, реконструкцию, капитальный ремонт, снос:</w:t>
      </w:r>
      <w:r w:rsidRPr="00D74371">
        <w:rPr>
          <w:rFonts w:ascii="Times New Roman" w:hAnsi="Times New Roman" w:cs="Times New Roman"/>
        </w:rPr>
        <w:tab/>
        <w:t xml:space="preserve">  </w:t>
      </w:r>
    </w:p>
    <w:tbl>
      <w:tblPr>
        <w:tblW w:w="0" w:type="auto"/>
        <w:tblInd w:w="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33"/>
        <w:gridCol w:w="426"/>
      </w:tblGrid>
      <w:tr w:rsidR="00C11100" w:rsidRPr="00D74371" w:rsidTr="0043729B">
        <w:trPr>
          <w:trHeight w:val="275"/>
        </w:trPr>
        <w:tc>
          <w:tcPr>
            <w:tcW w:w="6733" w:type="dxa"/>
            <w:vMerge w:val="restart"/>
            <w:tcBorders>
              <w:top w:val="nil"/>
              <w:left w:val="nil"/>
              <w:right w:val="single" w:sz="4" w:space="0" w:color="auto"/>
            </w:tcBorders>
          </w:tcPr>
          <w:p w:rsidR="00C11100" w:rsidRPr="00D74371" w:rsidRDefault="00C11100" w:rsidP="00C11100">
            <w:pPr>
              <w:ind w:left="0"/>
              <w:rPr>
                <w:rFonts w:ascii="Times New Roman" w:hAnsi="Times New Roman" w:cs="Times New Roman"/>
              </w:rPr>
            </w:pPr>
            <w:r w:rsidRPr="00D74371">
              <w:rPr>
                <w:rFonts w:ascii="Times New Roman" w:hAnsi="Times New Roman" w:cs="Times New Roman"/>
              </w:rPr>
              <w:t>1)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tc>
        <w:tc>
          <w:tcPr>
            <w:tcW w:w="426" w:type="dxa"/>
            <w:tcBorders>
              <w:top w:val="single" w:sz="4" w:space="0" w:color="auto"/>
              <w:left w:val="single" w:sz="4" w:space="0" w:color="auto"/>
              <w:bottom w:val="single" w:sz="4" w:space="0" w:color="auto"/>
              <w:right w:val="single" w:sz="4" w:space="0" w:color="auto"/>
            </w:tcBorders>
          </w:tcPr>
          <w:p w:rsidR="00C11100" w:rsidRPr="00D74371" w:rsidRDefault="00C11100" w:rsidP="0043729B">
            <w:pPr>
              <w:tabs>
                <w:tab w:val="left" w:pos="851"/>
              </w:tabs>
              <w:ind w:left="851" w:hanging="851"/>
              <w:rPr>
                <w:rFonts w:ascii="Times New Roman" w:hAnsi="Times New Roman" w:cs="Times New Roman"/>
              </w:rPr>
            </w:pPr>
          </w:p>
        </w:tc>
      </w:tr>
      <w:tr w:rsidR="00C11100" w:rsidRPr="00D74371" w:rsidTr="0043729B">
        <w:trPr>
          <w:trHeight w:val="275"/>
        </w:trPr>
        <w:tc>
          <w:tcPr>
            <w:tcW w:w="6733" w:type="dxa"/>
            <w:vMerge/>
            <w:tcBorders>
              <w:left w:val="nil"/>
              <w:bottom w:val="nil"/>
              <w:right w:val="nil"/>
            </w:tcBorders>
          </w:tcPr>
          <w:p w:rsidR="00C11100" w:rsidRPr="00D74371" w:rsidRDefault="00C11100" w:rsidP="0043729B">
            <w:pPr>
              <w:rPr>
                <w:rFonts w:ascii="Times New Roman" w:hAnsi="Times New Roman" w:cs="Times New Roman"/>
              </w:rPr>
            </w:pPr>
          </w:p>
        </w:tc>
        <w:tc>
          <w:tcPr>
            <w:tcW w:w="426" w:type="dxa"/>
            <w:tcBorders>
              <w:top w:val="single" w:sz="4" w:space="0" w:color="auto"/>
              <w:left w:val="nil"/>
              <w:bottom w:val="single" w:sz="4" w:space="0" w:color="auto"/>
              <w:right w:val="nil"/>
            </w:tcBorders>
          </w:tcPr>
          <w:p w:rsidR="00C11100" w:rsidRPr="00D74371" w:rsidRDefault="00C11100" w:rsidP="0043729B">
            <w:pPr>
              <w:tabs>
                <w:tab w:val="left" w:pos="851"/>
              </w:tabs>
              <w:ind w:left="851" w:hanging="851"/>
              <w:rPr>
                <w:rFonts w:ascii="Times New Roman" w:hAnsi="Times New Roman" w:cs="Times New Roman"/>
              </w:rPr>
            </w:pPr>
          </w:p>
        </w:tc>
      </w:tr>
      <w:tr w:rsidR="00C11100" w:rsidRPr="00D74371" w:rsidTr="0043729B">
        <w:trPr>
          <w:trHeight w:val="275"/>
        </w:trPr>
        <w:tc>
          <w:tcPr>
            <w:tcW w:w="6733" w:type="dxa"/>
            <w:vMerge w:val="restart"/>
            <w:tcBorders>
              <w:top w:val="nil"/>
              <w:left w:val="nil"/>
              <w:right w:val="single" w:sz="4" w:space="0" w:color="auto"/>
            </w:tcBorders>
          </w:tcPr>
          <w:p w:rsidR="00C11100" w:rsidRPr="00D74371" w:rsidRDefault="00C11100" w:rsidP="00C11100">
            <w:pPr>
              <w:ind w:left="0"/>
              <w:rPr>
                <w:rFonts w:ascii="Times New Roman" w:hAnsi="Times New Roman" w:cs="Times New Roman"/>
              </w:rPr>
            </w:pPr>
            <w:r w:rsidRPr="00D74371">
              <w:rPr>
                <w:rFonts w:ascii="Times New Roman" w:hAnsi="Times New Roman" w:cs="Times New Roman"/>
              </w:rPr>
              <w:t>2) в отношении особо опасных, технически сложных и уникальных объектов капитального строительства (кроме объектов использования атомной энергии)</w:t>
            </w:r>
          </w:p>
        </w:tc>
        <w:tc>
          <w:tcPr>
            <w:tcW w:w="426" w:type="dxa"/>
            <w:tcBorders>
              <w:top w:val="single" w:sz="4" w:space="0" w:color="auto"/>
              <w:left w:val="single" w:sz="4" w:space="0" w:color="auto"/>
              <w:bottom w:val="single" w:sz="4" w:space="0" w:color="auto"/>
              <w:right w:val="single" w:sz="4" w:space="0" w:color="auto"/>
            </w:tcBorders>
          </w:tcPr>
          <w:p w:rsidR="00C11100" w:rsidRPr="00D74371" w:rsidRDefault="00C11100" w:rsidP="0043729B">
            <w:pPr>
              <w:tabs>
                <w:tab w:val="left" w:pos="851"/>
              </w:tabs>
              <w:ind w:left="851" w:hanging="851"/>
              <w:rPr>
                <w:rFonts w:ascii="Times New Roman" w:hAnsi="Times New Roman" w:cs="Times New Roman"/>
              </w:rPr>
            </w:pPr>
          </w:p>
        </w:tc>
      </w:tr>
      <w:tr w:rsidR="00C11100" w:rsidRPr="00D74371" w:rsidTr="0043729B">
        <w:trPr>
          <w:trHeight w:val="275"/>
        </w:trPr>
        <w:tc>
          <w:tcPr>
            <w:tcW w:w="6733" w:type="dxa"/>
            <w:vMerge/>
            <w:tcBorders>
              <w:left w:val="nil"/>
              <w:bottom w:val="nil"/>
              <w:right w:val="nil"/>
            </w:tcBorders>
          </w:tcPr>
          <w:p w:rsidR="00C11100" w:rsidRPr="00D74371" w:rsidRDefault="00C11100" w:rsidP="0043729B">
            <w:pPr>
              <w:rPr>
                <w:rFonts w:ascii="Times New Roman" w:hAnsi="Times New Roman" w:cs="Times New Roman"/>
              </w:rPr>
            </w:pPr>
          </w:p>
        </w:tc>
        <w:tc>
          <w:tcPr>
            <w:tcW w:w="426" w:type="dxa"/>
            <w:tcBorders>
              <w:top w:val="single" w:sz="4" w:space="0" w:color="auto"/>
              <w:left w:val="nil"/>
              <w:bottom w:val="single" w:sz="4" w:space="0" w:color="auto"/>
              <w:right w:val="nil"/>
            </w:tcBorders>
          </w:tcPr>
          <w:p w:rsidR="00C11100" w:rsidRPr="00D74371" w:rsidRDefault="00C11100" w:rsidP="0043729B">
            <w:pPr>
              <w:tabs>
                <w:tab w:val="left" w:pos="851"/>
              </w:tabs>
              <w:ind w:left="851" w:hanging="851"/>
              <w:rPr>
                <w:rFonts w:ascii="Times New Roman" w:hAnsi="Times New Roman" w:cs="Times New Roman"/>
              </w:rPr>
            </w:pPr>
          </w:p>
        </w:tc>
      </w:tr>
      <w:tr w:rsidR="00C11100" w:rsidRPr="00D74371" w:rsidTr="0043729B">
        <w:trPr>
          <w:trHeight w:val="137"/>
        </w:trPr>
        <w:tc>
          <w:tcPr>
            <w:tcW w:w="6733" w:type="dxa"/>
            <w:tcBorders>
              <w:top w:val="nil"/>
              <w:left w:val="nil"/>
              <w:bottom w:val="nil"/>
              <w:right w:val="single" w:sz="4" w:space="0" w:color="auto"/>
            </w:tcBorders>
          </w:tcPr>
          <w:p w:rsidR="00C11100" w:rsidRPr="00D74371" w:rsidRDefault="00C11100" w:rsidP="0043729B">
            <w:pPr>
              <w:tabs>
                <w:tab w:val="left" w:pos="851"/>
              </w:tabs>
              <w:ind w:left="851" w:hanging="851"/>
              <w:rPr>
                <w:rFonts w:ascii="Times New Roman" w:hAnsi="Times New Roman" w:cs="Times New Roman"/>
              </w:rPr>
            </w:pPr>
            <w:r w:rsidRPr="00D74371">
              <w:rPr>
                <w:rFonts w:ascii="Times New Roman" w:hAnsi="Times New Roman" w:cs="Times New Roman"/>
              </w:rPr>
              <w:t>3) в отношении объектов использования атомной энергии</w:t>
            </w:r>
          </w:p>
        </w:tc>
        <w:tc>
          <w:tcPr>
            <w:tcW w:w="426" w:type="dxa"/>
            <w:tcBorders>
              <w:top w:val="single" w:sz="4" w:space="0" w:color="auto"/>
              <w:left w:val="single" w:sz="4" w:space="0" w:color="auto"/>
              <w:bottom w:val="single" w:sz="4" w:space="0" w:color="auto"/>
              <w:right w:val="single" w:sz="4" w:space="0" w:color="auto"/>
            </w:tcBorders>
          </w:tcPr>
          <w:p w:rsidR="00C11100" w:rsidRPr="00D74371" w:rsidRDefault="00C11100" w:rsidP="0043729B">
            <w:pPr>
              <w:tabs>
                <w:tab w:val="left" w:pos="851"/>
              </w:tabs>
              <w:ind w:left="851" w:hanging="851"/>
              <w:rPr>
                <w:rFonts w:ascii="Times New Roman" w:hAnsi="Times New Roman" w:cs="Times New Roman"/>
              </w:rPr>
            </w:pPr>
          </w:p>
        </w:tc>
      </w:tr>
    </w:tbl>
    <w:p w:rsidR="00C11100" w:rsidRPr="00D74371" w:rsidRDefault="00C11100" w:rsidP="00C11100">
      <w:pPr>
        <w:jc w:val="both"/>
        <w:rPr>
          <w:rFonts w:ascii="Times New Roman" w:hAnsi="Times New Roman" w:cs="Times New Roman"/>
          <w:sz w:val="20"/>
          <w:szCs w:val="20"/>
        </w:rPr>
      </w:pPr>
    </w:p>
    <w:p w:rsidR="00C11100" w:rsidRPr="00D74371" w:rsidRDefault="00C11100" w:rsidP="00C11100">
      <w:pPr>
        <w:jc w:val="both"/>
        <w:rPr>
          <w:rFonts w:ascii="Times New Roman" w:hAnsi="Times New Roman" w:cs="Times New Roman"/>
        </w:rPr>
      </w:pPr>
      <w:r w:rsidRPr="00D74371">
        <w:rPr>
          <w:rFonts w:ascii="Times New Roman" w:hAnsi="Times New Roman" w:cs="Times New Roman"/>
        </w:rPr>
        <w:t xml:space="preserve">10. Наименование </w:t>
      </w:r>
      <w:proofErr w:type="spellStart"/>
      <w:r w:rsidRPr="00D74371">
        <w:rPr>
          <w:rFonts w:ascii="Times New Roman" w:hAnsi="Times New Roman" w:cs="Times New Roman"/>
        </w:rPr>
        <w:t>саморегулируемой</w:t>
      </w:r>
      <w:proofErr w:type="spellEnd"/>
      <w:r w:rsidRPr="00D74371">
        <w:rPr>
          <w:rFonts w:ascii="Times New Roman" w:hAnsi="Times New Roman" w:cs="Times New Roman"/>
        </w:rPr>
        <w:t xml:space="preserve"> организации строителей в которой Заявитель ранее состоял (полное и сокращенное наименование СРО):</w:t>
      </w:r>
    </w:p>
    <w:tbl>
      <w:tblPr>
        <w:tblW w:w="9463" w:type="dxa"/>
        <w:tblInd w:w="108" w:type="dxa"/>
        <w:tblLook w:val="04A0"/>
      </w:tblPr>
      <w:tblGrid>
        <w:gridCol w:w="284"/>
        <w:gridCol w:w="9179"/>
      </w:tblGrid>
      <w:tr w:rsidR="00C11100" w:rsidRPr="00D74371" w:rsidTr="0043729B">
        <w:trPr>
          <w:gridBefore w:val="1"/>
          <w:wBefore w:w="284" w:type="dxa"/>
        </w:trPr>
        <w:tc>
          <w:tcPr>
            <w:tcW w:w="9179" w:type="dxa"/>
            <w:tcBorders>
              <w:top w:val="nil"/>
              <w:left w:val="nil"/>
              <w:bottom w:val="single" w:sz="4" w:space="0" w:color="auto"/>
              <w:right w:val="nil"/>
            </w:tcBorders>
          </w:tcPr>
          <w:p w:rsidR="00C11100" w:rsidRPr="00D74371" w:rsidRDefault="00C11100" w:rsidP="0043729B">
            <w:pPr>
              <w:spacing w:line="276" w:lineRule="auto"/>
              <w:ind w:left="720"/>
              <w:rPr>
                <w:rFonts w:ascii="Times New Roman" w:hAnsi="Times New Roman" w:cs="Times New Roman"/>
                <w:b/>
                <w:lang w:eastAsia="en-US"/>
              </w:rPr>
            </w:pPr>
          </w:p>
        </w:tc>
      </w:tr>
      <w:tr w:rsidR="00C11100" w:rsidRPr="00D74371" w:rsidTr="0043729B">
        <w:tc>
          <w:tcPr>
            <w:tcW w:w="9463" w:type="dxa"/>
            <w:gridSpan w:val="2"/>
            <w:tcBorders>
              <w:top w:val="single" w:sz="4" w:space="0" w:color="auto"/>
              <w:left w:val="nil"/>
              <w:bottom w:val="nil"/>
              <w:right w:val="nil"/>
            </w:tcBorders>
          </w:tcPr>
          <w:p w:rsidR="00C11100" w:rsidRPr="00D74371" w:rsidRDefault="00C11100" w:rsidP="0043729B">
            <w:pPr>
              <w:jc w:val="center"/>
              <w:rPr>
                <w:rFonts w:ascii="Times New Roman" w:hAnsi="Times New Roman" w:cs="Times New Roman"/>
                <w:sz w:val="20"/>
                <w:szCs w:val="20"/>
                <w:vertAlign w:val="superscript"/>
                <w:lang w:eastAsia="en-US"/>
              </w:rPr>
            </w:pPr>
          </w:p>
        </w:tc>
      </w:tr>
    </w:tbl>
    <w:p w:rsidR="00C11100" w:rsidRPr="00D74371" w:rsidRDefault="00C11100" w:rsidP="00C11100">
      <w:pPr>
        <w:jc w:val="both"/>
        <w:rPr>
          <w:rFonts w:ascii="Times New Roman" w:hAnsi="Times New Roman" w:cs="Times New Roman"/>
        </w:rPr>
      </w:pPr>
      <w:r w:rsidRPr="00D74371">
        <w:rPr>
          <w:rFonts w:ascii="Times New Roman" w:hAnsi="Times New Roman" w:cs="Times New Roman"/>
        </w:rPr>
        <w:t xml:space="preserve">11. Регистрационный номер </w:t>
      </w:r>
      <w:proofErr w:type="spellStart"/>
      <w:r w:rsidRPr="00D74371">
        <w:rPr>
          <w:rFonts w:ascii="Times New Roman" w:hAnsi="Times New Roman" w:cs="Times New Roman"/>
        </w:rPr>
        <w:t>саморегулируемой</w:t>
      </w:r>
      <w:proofErr w:type="spellEnd"/>
      <w:r w:rsidRPr="00D74371">
        <w:rPr>
          <w:rFonts w:ascii="Times New Roman" w:hAnsi="Times New Roman" w:cs="Times New Roman"/>
        </w:rPr>
        <w:t xml:space="preserve"> организации строителей в Государственном реестре </w:t>
      </w:r>
      <w:proofErr w:type="spellStart"/>
      <w:r w:rsidRPr="00D74371">
        <w:rPr>
          <w:rFonts w:ascii="Times New Roman" w:hAnsi="Times New Roman" w:cs="Times New Roman"/>
        </w:rPr>
        <w:t>саморегулируемых</w:t>
      </w:r>
      <w:proofErr w:type="spellEnd"/>
      <w:r w:rsidRPr="00D74371">
        <w:rPr>
          <w:rFonts w:ascii="Times New Roman" w:hAnsi="Times New Roman" w:cs="Times New Roman"/>
        </w:rPr>
        <w:t xml:space="preserve"> организаций, в которой Заявитель ранее состоял: </w:t>
      </w:r>
    </w:p>
    <w:p w:rsidR="00C11100" w:rsidRPr="00D74371" w:rsidRDefault="00C11100" w:rsidP="00C11100">
      <w:pPr>
        <w:jc w:val="both"/>
        <w:rPr>
          <w:rFonts w:ascii="Times New Roman" w:hAnsi="Times New Roman" w:cs="Times New Roman"/>
        </w:rPr>
      </w:pPr>
      <w:r w:rsidRPr="00D74371">
        <w:rPr>
          <w:rFonts w:ascii="Times New Roman" w:hAnsi="Times New Roman" w:cs="Times New Roman"/>
        </w:rPr>
        <w:t>СРО-С-</w:t>
      </w:r>
    </w:p>
    <w:p w:rsidR="00C11100" w:rsidRPr="00D74371" w:rsidRDefault="002314CC" w:rsidP="00C11100">
      <w:pPr>
        <w:ind w:left="720"/>
        <w:jc w:val="both"/>
        <w:rPr>
          <w:rFonts w:ascii="Times New Roman" w:hAnsi="Times New Roman" w:cs="Times New Roman"/>
          <w:sz w:val="20"/>
          <w:szCs w:val="20"/>
        </w:rPr>
      </w:pPr>
      <w:r w:rsidRPr="002314CC">
        <w:rPr>
          <w:rFonts w:ascii="Times New Roman" w:hAnsi="Times New Roman" w:cs="Times New Roman"/>
          <w:noProof/>
          <w:lang w:eastAsia="ru-RU"/>
        </w:rPr>
        <w:pict>
          <v:shape id="_x0000_s1039" type="#_x0000_t32" style="position:absolute;left:0;text-align:left;margin-left:58.95pt;margin-top:1.05pt;width:75.4pt;height:.05pt;z-index:251663360" o:connectortype="straight"/>
        </w:pict>
      </w:r>
    </w:p>
    <w:p w:rsidR="00C11100" w:rsidRPr="00D74371" w:rsidRDefault="00C11100" w:rsidP="00C11100">
      <w:pPr>
        <w:jc w:val="both"/>
        <w:rPr>
          <w:rFonts w:ascii="Times New Roman" w:hAnsi="Times New Roman" w:cs="Times New Roman"/>
        </w:rPr>
      </w:pPr>
      <w:r w:rsidRPr="00D74371">
        <w:rPr>
          <w:rFonts w:ascii="Times New Roman" w:hAnsi="Times New Roman" w:cs="Times New Roman"/>
        </w:rPr>
        <w:t>12. Контактные данные:</w:t>
      </w:r>
    </w:p>
    <w:tbl>
      <w:tblPr>
        <w:tblW w:w="9498" w:type="dxa"/>
        <w:tblInd w:w="108" w:type="dxa"/>
        <w:tblLayout w:type="fixed"/>
        <w:tblLook w:val="0000"/>
      </w:tblPr>
      <w:tblGrid>
        <w:gridCol w:w="9498"/>
      </w:tblGrid>
      <w:tr w:rsidR="00C11100" w:rsidRPr="00D74371" w:rsidTr="0043729B">
        <w:tc>
          <w:tcPr>
            <w:tcW w:w="9498" w:type="dxa"/>
            <w:tcBorders>
              <w:bottom w:val="single" w:sz="4" w:space="0" w:color="000000"/>
            </w:tcBorders>
          </w:tcPr>
          <w:p w:rsidR="00C11100" w:rsidRPr="00D74371" w:rsidRDefault="00C11100" w:rsidP="0043729B">
            <w:pPr>
              <w:snapToGrid w:val="0"/>
              <w:jc w:val="both"/>
              <w:rPr>
                <w:rFonts w:ascii="Times New Roman" w:hAnsi="Times New Roman" w:cs="Times New Roman"/>
              </w:rPr>
            </w:pPr>
          </w:p>
        </w:tc>
      </w:tr>
      <w:tr w:rsidR="00C11100" w:rsidRPr="00D74371" w:rsidTr="0043729B">
        <w:tc>
          <w:tcPr>
            <w:tcW w:w="9498" w:type="dxa"/>
            <w:tcBorders>
              <w:top w:val="single" w:sz="4" w:space="0" w:color="000000"/>
              <w:bottom w:val="single" w:sz="4" w:space="0" w:color="000000"/>
            </w:tcBorders>
          </w:tcPr>
          <w:p w:rsidR="00C11100" w:rsidRPr="00D74371" w:rsidRDefault="00C11100" w:rsidP="0043729B">
            <w:pPr>
              <w:snapToGrid w:val="0"/>
              <w:jc w:val="both"/>
              <w:rPr>
                <w:rFonts w:ascii="Times New Roman" w:hAnsi="Times New Roman" w:cs="Times New Roman"/>
              </w:rPr>
            </w:pPr>
          </w:p>
        </w:tc>
      </w:tr>
      <w:tr w:rsidR="00C11100" w:rsidRPr="00D74371" w:rsidTr="0043729B">
        <w:tc>
          <w:tcPr>
            <w:tcW w:w="9498" w:type="dxa"/>
            <w:tcBorders>
              <w:top w:val="single" w:sz="4" w:space="0" w:color="000000"/>
            </w:tcBorders>
          </w:tcPr>
          <w:p w:rsidR="00C11100" w:rsidRPr="00D74371" w:rsidRDefault="00C11100" w:rsidP="0043729B">
            <w:pPr>
              <w:snapToGrid w:val="0"/>
              <w:jc w:val="center"/>
              <w:rPr>
                <w:rFonts w:ascii="Times New Roman" w:hAnsi="Times New Roman" w:cs="Times New Roman"/>
                <w:spacing w:val="-6"/>
                <w:sz w:val="16"/>
                <w:szCs w:val="16"/>
              </w:rPr>
            </w:pPr>
            <w:r w:rsidRPr="00D74371">
              <w:rPr>
                <w:rFonts w:ascii="Times New Roman" w:hAnsi="Times New Roman" w:cs="Times New Roman"/>
                <w:spacing w:val="-6"/>
                <w:sz w:val="16"/>
                <w:szCs w:val="16"/>
              </w:rPr>
              <w:t>(телефон организации, факс, адрес сайта в сети Интернет, электронная почта, Ф.И.О., должность и телефон контактного лица, его мобильный телефон)</w:t>
            </w:r>
          </w:p>
        </w:tc>
      </w:tr>
    </w:tbl>
    <w:p w:rsidR="00C11100" w:rsidRPr="00D74371" w:rsidRDefault="00C11100" w:rsidP="00C11100">
      <w:pPr>
        <w:pStyle w:val="af5"/>
        <w:spacing w:after="0"/>
        <w:rPr>
          <w:rFonts w:ascii="Times New Roman" w:hAnsi="Times New Roman"/>
          <w:szCs w:val="20"/>
        </w:rPr>
      </w:pPr>
    </w:p>
    <w:p w:rsidR="00C11100" w:rsidRPr="00D74371" w:rsidRDefault="00C11100" w:rsidP="00C11100">
      <w:pPr>
        <w:ind w:firstLine="567"/>
        <w:jc w:val="both"/>
        <w:rPr>
          <w:rFonts w:ascii="Times New Roman" w:hAnsi="Times New Roman" w:cs="Times New Roman"/>
          <w:color w:val="000000"/>
        </w:rPr>
      </w:pPr>
      <w:r w:rsidRPr="00D74371">
        <w:rPr>
          <w:rFonts w:ascii="Times New Roman" w:hAnsi="Times New Roman" w:cs="Times New Roman"/>
          <w:color w:val="000000"/>
        </w:rPr>
        <w:t>С Уставом и внутренними документами АСП «ФЛАГМАН» ознакомлен, обязуюсь выполнять их требования, соблюдать условия членства в АСП «ФЛАГМАН», оплачивать установленные взносы.</w:t>
      </w:r>
    </w:p>
    <w:p w:rsidR="00C11100" w:rsidRPr="00D74371" w:rsidRDefault="00C11100" w:rsidP="00C11100">
      <w:pPr>
        <w:ind w:firstLine="567"/>
        <w:jc w:val="both"/>
        <w:rPr>
          <w:rFonts w:ascii="Times New Roman" w:hAnsi="Times New Roman" w:cs="Times New Roman"/>
          <w:color w:val="000000"/>
        </w:rPr>
      </w:pPr>
      <w:r w:rsidRPr="00D74371">
        <w:rPr>
          <w:rFonts w:ascii="Times New Roman" w:hAnsi="Times New Roman" w:cs="Times New Roman"/>
          <w:color w:val="000000"/>
        </w:rPr>
        <w:t xml:space="preserve">В случае </w:t>
      </w:r>
      <w:r w:rsidRPr="00D74371">
        <w:rPr>
          <w:rFonts w:ascii="Times New Roman" w:hAnsi="Times New Roman" w:cs="Times New Roman"/>
          <w:bCs/>
        </w:rPr>
        <w:t xml:space="preserve">преобразования, </w:t>
      </w:r>
      <w:r w:rsidRPr="00D74371">
        <w:rPr>
          <w:rFonts w:ascii="Times New Roman" w:hAnsi="Times New Roman" w:cs="Times New Roman"/>
          <w:color w:val="000000"/>
        </w:rPr>
        <w:t>изменения наименования, места нахождения, почтового адреса, телефонов или любых иных данных юридического лица/индивидуального предпринимателя и/или ее руководства обязуюсь в течение 3 (трех) рабочих дней сообщить об этом в АСП «ФЛАГМАН» и подать, при необходимости, заявление о внесении изменений в сведения, содержащиеся в Реестре членов АСП «ФЛАГМАН» с приложением документов, подтверждающих указанные изменения.</w:t>
      </w:r>
    </w:p>
    <w:p w:rsidR="00C11100" w:rsidRPr="00D74371" w:rsidRDefault="00C11100" w:rsidP="00C11100">
      <w:pPr>
        <w:ind w:firstLine="567"/>
        <w:jc w:val="both"/>
        <w:rPr>
          <w:rFonts w:ascii="Times New Roman" w:hAnsi="Times New Roman" w:cs="Times New Roman"/>
          <w:color w:val="000000"/>
        </w:rPr>
      </w:pPr>
      <w:r w:rsidRPr="00D74371">
        <w:rPr>
          <w:rFonts w:ascii="Times New Roman" w:hAnsi="Times New Roman" w:cs="Times New Roman"/>
          <w:color w:val="000000"/>
        </w:rPr>
        <w:t>Подтверждаю, что согласия работников на передачу, обработку и хранение персональных данных в АСП «ФЛАГМАН» в соответствии с Федеральным законом РФ № 152-ФЗ от 27.07.2006 «О персональных данных» получены.</w:t>
      </w:r>
    </w:p>
    <w:p w:rsidR="00C11100" w:rsidRPr="00D74371" w:rsidRDefault="00C11100" w:rsidP="00C11100">
      <w:pPr>
        <w:ind w:firstLine="567"/>
        <w:jc w:val="both"/>
        <w:rPr>
          <w:rFonts w:ascii="Times New Roman" w:hAnsi="Times New Roman" w:cs="Times New Roman"/>
          <w:color w:val="000000"/>
        </w:rPr>
      </w:pPr>
      <w:r w:rsidRPr="00D74371">
        <w:rPr>
          <w:rFonts w:ascii="Times New Roman" w:hAnsi="Times New Roman" w:cs="Times New Roman"/>
          <w:color w:val="000000"/>
        </w:rPr>
        <w:t>Мною подтверждается достоверность сведений, содержащихся в заявлении и представленных документах в адрес АСП «ФЛАГМАН».</w:t>
      </w:r>
    </w:p>
    <w:p w:rsidR="00C11100" w:rsidRPr="00D74371" w:rsidRDefault="00C11100" w:rsidP="00C11100">
      <w:pPr>
        <w:tabs>
          <w:tab w:val="left" w:pos="611"/>
          <w:tab w:val="left" w:pos="753"/>
          <w:tab w:val="left" w:pos="1887"/>
        </w:tabs>
        <w:ind w:left="-120" w:firstLine="720"/>
        <w:jc w:val="both"/>
        <w:rPr>
          <w:rFonts w:ascii="Times New Roman" w:hAnsi="Times New Roman" w:cs="Times New Roman"/>
          <w:sz w:val="20"/>
          <w:szCs w:val="20"/>
        </w:rPr>
      </w:pPr>
    </w:p>
    <w:p w:rsidR="00C11100" w:rsidRPr="00D74371" w:rsidRDefault="00C11100" w:rsidP="00D86D34">
      <w:pPr>
        <w:tabs>
          <w:tab w:val="left" w:pos="851"/>
          <w:tab w:val="left" w:pos="993"/>
          <w:tab w:val="left" w:pos="2127"/>
        </w:tabs>
        <w:jc w:val="both"/>
        <w:rPr>
          <w:rFonts w:ascii="Times New Roman" w:hAnsi="Times New Roman" w:cs="Times New Roman"/>
        </w:rPr>
      </w:pPr>
      <w:r w:rsidRPr="00D74371">
        <w:rPr>
          <w:rFonts w:ascii="Times New Roman" w:hAnsi="Times New Roman" w:cs="Times New Roman"/>
        </w:rPr>
        <w:t xml:space="preserve">            Приложение: документы по прилагаемой описи на ______ листах.</w:t>
      </w:r>
    </w:p>
    <w:tbl>
      <w:tblPr>
        <w:tblW w:w="9828" w:type="dxa"/>
        <w:tblLayout w:type="fixed"/>
        <w:tblLook w:val="0000"/>
      </w:tblPr>
      <w:tblGrid>
        <w:gridCol w:w="4248"/>
        <w:gridCol w:w="239"/>
        <w:gridCol w:w="2337"/>
        <w:gridCol w:w="540"/>
        <w:gridCol w:w="2464"/>
      </w:tblGrid>
      <w:tr w:rsidR="00C11100" w:rsidRPr="00D74371" w:rsidTr="0043729B">
        <w:tc>
          <w:tcPr>
            <w:tcW w:w="4248" w:type="dxa"/>
            <w:tcBorders>
              <w:bottom w:val="single" w:sz="4" w:space="0" w:color="000000"/>
            </w:tcBorders>
          </w:tcPr>
          <w:p w:rsidR="00C11100" w:rsidRPr="00D74371" w:rsidRDefault="00C11100" w:rsidP="0043729B">
            <w:pPr>
              <w:snapToGrid w:val="0"/>
              <w:jc w:val="center"/>
              <w:rPr>
                <w:rFonts w:ascii="Times New Roman" w:hAnsi="Times New Roman" w:cs="Times New Roman"/>
                <w:b/>
                <w:bCs/>
              </w:rPr>
            </w:pPr>
          </w:p>
        </w:tc>
        <w:tc>
          <w:tcPr>
            <w:tcW w:w="239" w:type="dxa"/>
          </w:tcPr>
          <w:p w:rsidR="00C11100" w:rsidRPr="00D74371" w:rsidRDefault="00C11100" w:rsidP="0043729B">
            <w:pPr>
              <w:snapToGrid w:val="0"/>
              <w:rPr>
                <w:rFonts w:ascii="Times New Roman" w:hAnsi="Times New Roman" w:cs="Times New Roman"/>
                <w:b/>
                <w:bCs/>
              </w:rPr>
            </w:pPr>
          </w:p>
        </w:tc>
        <w:tc>
          <w:tcPr>
            <w:tcW w:w="2337" w:type="dxa"/>
            <w:tcBorders>
              <w:bottom w:val="single" w:sz="4" w:space="0" w:color="000000"/>
            </w:tcBorders>
          </w:tcPr>
          <w:p w:rsidR="00C11100" w:rsidRPr="00D74371" w:rsidRDefault="00C11100" w:rsidP="0043729B">
            <w:pPr>
              <w:snapToGrid w:val="0"/>
              <w:ind w:left="102"/>
              <w:rPr>
                <w:rFonts w:ascii="Times New Roman" w:hAnsi="Times New Roman" w:cs="Times New Roman"/>
                <w:b/>
                <w:bCs/>
              </w:rPr>
            </w:pPr>
          </w:p>
        </w:tc>
        <w:tc>
          <w:tcPr>
            <w:tcW w:w="540" w:type="dxa"/>
          </w:tcPr>
          <w:p w:rsidR="00C11100" w:rsidRPr="00D74371" w:rsidRDefault="00C11100" w:rsidP="0043729B">
            <w:pPr>
              <w:snapToGrid w:val="0"/>
              <w:rPr>
                <w:rFonts w:ascii="Times New Roman" w:hAnsi="Times New Roman" w:cs="Times New Roman"/>
                <w:b/>
                <w:bCs/>
              </w:rPr>
            </w:pPr>
          </w:p>
        </w:tc>
        <w:tc>
          <w:tcPr>
            <w:tcW w:w="2464" w:type="dxa"/>
            <w:tcBorders>
              <w:bottom w:val="single" w:sz="4" w:space="0" w:color="000000"/>
            </w:tcBorders>
          </w:tcPr>
          <w:p w:rsidR="00C11100" w:rsidRPr="00D74371" w:rsidRDefault="00C11100" w:rsidP="0043729B">
            <w:pPr>
              <w:snapToGrid w:val="0"/>
              <w:jc w:val="center"/>
              <w:rPr>
                <w:rFonts w:ascii="Times New Roman" w:hAnsi="Times New Roman" w:cs="Times New Roman"/>
                <w:b/>
                <w:bCs/>
              </w:rPr>
            </w:pPr>
          </w:p>
        </w:tc>
      </w:tr>
      <w:tr w:rsidR="00C11100" w:rsidRPr="00D74371" w:rsidTr="0043729B">
        <w:tc>
          <w:tcPr>
            <w:tcW w:w="4248" w:type="dxa"/>
            <w:tcBorders>
              <w:top w:val="single" w:sz="4" w:space="0" w:color="000000"/>
            </w:tcBorders>
          </w:tcPr>
          <w:p w:rsidR="00C11100" w:rsidRPr="00D74371" w:rsidRDefault="00C11100" w:rsidP="0043729B">
            <w:pPr>
              <w:snapToGrid w:val="0"/>
              <w:jc w:val="center"/>
              <w:rPr>
                <w:rFonts w:ascii="Times New Roman" w:hAnsi="Times New Roman" w:cs="Times New Roman"/>
                <w:vertAlign w:val="superscript"/>
              </w:rPr>
            </w:pPr>
            <w:r w:rsidRPr="00D74371">
              <w:rPr>
                <w:rFonts w:ascii="Times New Roman" w:hAnsi="Times New Roman" w:cs="Times New Roman"/>
                <w:vertAlign w:val="superscript"/>
              </w:rPr>
              <w:t>(Должность руководителя</w:t>
            </w:r>
          </w:p>
          <w:p w:rsidR="00C11100" w:rsidRPr="00D74371" w:rsidRDefault="00C11100" w:rsidP="0043729B">
            <w:pPr>
              <w:tabs>
                <w:tab w:val="left" w:pos="851"/>
                <w:tab w:val="left" w:pos="993"/>
                <w:tab w:val="left" w:pos="2127"/>
              </w:tabs>
              <w:jc w:val="center"/>
              <w:rPr>
                <w:rFonts w:ascii="Times New Roman" w:hAnsi="Times New Roman" w:cs="Times New Roman"/>
                <w:vertAlign w:val="superscript"/>
              </w:rPr>
            </w:pPr>
            <w:r w:rsidRPr="00D74371">
              <w:rPr>
                <w:rFonts w:ascii="Times New Roman" w:hAnsi="Times New Roman" w:cs="Times New Roman"/>
                <w:vertAlign w:val="superscript"/>
              </w:rPr>
              <w:t>исполнительного органа организации)</w:t>
            </w:r>
          </w:p>
        </w:tc>
        <w:tc>
          <w:tcPr>
            <w:tcW w:w="239" w:type="dxa"/>
          </w:tcPr>
          <w:p w:rsidR="00C11100" w:rsidRPr="00D74371" w:rsidRDefault="00C11100" w:rsidP="0043729B">
            <w:pPr>
              <w:tabs>
                <w:tab w:val="left" w:pos="851"/>
                <w:tab w:val="left" w:pos="993"/>
                <w:tab w:val="left" w:pos="2127"/>
              </w:tabs>
              <w:snapToGrid w:val="0"/>
              <w:jc w:val="both"/>
              <w:rPr>
                <w:rFonts w:ascii="Times New Roman" w:hAnsi="Times New Roman" w:cs="Times New Roman"/>
                <w:sz w:val="16"/>
                <w:szCs w:val="16"/>
              </w:rPr>
            </w:pPr>
          </w:p>
        </w:tc>
        <w:tc>
          <w:tcPr>
            <w:tcW w:w="2337" w:type="dxa"/>
            <w:tcBorders>
              <w:top w:val="single" w:sz="4" w:space="0" w:color="000000"/>
            </w:tcBorders>
          </w:tcPr>
          <w:p w:rsidR="00C11100" w:rsidRPr="00D74371" w:rsidRDefault="00C11100" w:rsidP="0043729B">
            <w:pPr>
              <w:tabs>
                <w:tab w:val="left" w:pos="851"/>
                <w:tab w:val="left" w:pos="993"/>
                <w:tab w:val="left" w:pos="2127"/>
              </w:tabs>
              <w:snapToGrid w:val="0"/>
              <w:jc w:val="center"/>
              <w:rPr>
                <w:rFonts w:ascii="Times New Roman" w:hAnsi="Times New Roman" w:cs="Times New Roman"/>
                <w:sz w:val="16"/>
                <w:szCs w:val="16"/>
              </w:rPr>
            </w:pPr>
            <w:r w:rsidRPr="00D74371">
              <w:rPr>
                <w:rFonts w:ascii="Times New Roman" w:hAnsi="Times New Roman" w:cs="Times New Roman"/>
                <w:sz w:val="16"/>
                <w:szCs w:val="16"/>
              </w:rPr>
              <w:t>(подпись)</w:t>
            </w:r>
          </w:p>
          <w:p w:rsidR="00C11100" w:rsidRPr="00D74371" w:rsidRDefault="00C11100" w:rsidP="0043729B">
            <w:pPr>
              <w:tabs>
                <w:tab w:val="left" w:pos="851"/>
                <w:tab w:val="left" w:pos="993"/>
                <w:tab w:val="left" w:pos="2127"/>
              </w:tabs>
              <w:jc w:val="center"/>
              <w:rPr>
                <w:rFonts w:ascii="Times New Roman" w:hAnsi="Times New Roman" w:cs="Times New Roman"/>
                <w:sz w:val="16"/>
                <w:szCs w:val="16"/>
              </w:rPr>
            </w:pPr>
          </w:p>
          <w:p w:rsidR="00C11100" w:rsidRPr="00D74371" w:rsidRDefault="00C11100" w:rsidP="0043729B">
            <w:pPr>
              <w:tabs>
                <w:tab w:val="left" w:pos="851"/>
                <w:tab w:val="left" w:pos="993"/>
                <w:tab w:val="left" w:pos="2127"/>
              </w:tabs>
              <w:jc w:val="center"/>
              <w:rPr>
                <w:rFonts w:ascii="Times New Roman" w:hAnsi="Times New Roman" w:cs="Times New Roman"/>
                <w:sz w:val="16"/>
                <w:szCs w:val="16"/>
              </w:rPr>
            </w:pPr>
          </w:p>
        </w:tc>
        <w:tc>
          <w:tcPr>
            <w:tcW w:w="540" w:type="dxa"/>
          </w:tcPr>
          <w:p w:rsidR="00C11100" w:rsidRPr="00D74371" w:rsidRDefault="00C11100" w:rsidP="0043729B">
            <w:pPr>
              <w:tabs>
                <w:tab w:val="left" w:pos="851"/>
                <w:tab w:val="left" w:pos="993"/>
                <w:tab w:val="left" w:pos="2127"/>
              </w:tabs>
              <w:snapToGrid w:val="0"/>
              <w:jc w:val="both"/>
              <w:rPr>
                <w:rFonts w:ascii="Times New Roman" w:hAnsi="Times New Roman" w:cs="Times New Roman"/>
                <w:sz w:val="16"/>
                <w:szCs w:val="16"/>
              </w:rPr>
            </w:pPr>
          </w:p>
        </w:tc>
        <w:tc>
          <w:tcPr>
            <w:tcW w:w="2464" w:type="dxa"/>
            <w:tcBorders>
              <w:top w:val="single" w:sz="4" w:space="0" w:color="000000"/>
            </w:tcBorders>
          </w:tcPr>
          <w:p w:rsidR="00C11100" w:rsidRPr="00D74371" w:rsidRDefault="00C11100" w:rsidP="0043729B">
            <w:pPr>
              <w:tabs>
                <w:tab w:val="left" w:pos="851"/>
                <w:tab w:val="left" w:pos="993"/>
                <w:tab w:val="left" w:pos="2127"/>
              </w:tabs>
              <w:snapToGrid w:val="0"/>
              <w:jc w:val="center"/>
              <w:rPr>
                <w:rFonts w:ascii="Times New Roman" w:hAnsi="Times New Roman" w:cs="Times New Roman"/>
                <w:vertAlign w:val="superscript"/>
              </w:rPr>
            </w:pPr>
            <w:r w:rsidRPr="00D74371">
              <w:rPr>
                <w:rFonts w:ascii="Times New Roman" w:hAnsi="Times New Roman" w:cs="Times New Roman"/>
                <w:vertAlign w:val="superscript"/>
              </w:rPr>
              <w:t>(Расшифровка подписи)</w:t>
            </w:r>
          </w:p>
        </w:tc>
      </w:tr>
    </w:tbl>
    <w:p w:rsidR="00C11100" w:rsidRPr="00C11100" w:rsidRDefault="00C11100" w:rsidP="00C11100">
      <w:pPr>
        <w:tabs>
          <w:tab w:val="left" w:pos="1140"/>
        </w:tabs>
        <w:rPr>
          <w:rFonts w:ascii="Times New Roman" w:hAnsi="Times New Roman" w:cs="Times New Roman"/>
        </w:rPr>
      </w:pPr>
      <w:r w:rsidRPr="00D74371">
        <w:rPr>
          <w:rFonts w:ascii="Times New Roman" w:hAnsi="Times New Roman" w:cs="Times New Roman"/>
        </w:rPr>
        <w:tab/>
        <w:t>М.П.</w:t>
      </w:r>
      <w:r w:rsidRPr="00C11100">
        <w:rPr>
          <w:rFonts w:ascii="Times New Roman" w:hAnsi="Times New Roman" w:cs="Times New Roman"/>
        </w:rPr>
        <w:tab/>
      </w:r>
    </w:p>
    <w:sectPr w:rsidR="00C11100" w:rsidRPr="00C11100" w:rsidSect="00B37F0B">
      <w:footerReference w:type="default" r:id="rId8"/>
      <w:footerReference w:type="first" r:id="rId9"/>
      <w:pgSz w:w="11906" w:h="16838"/>
      <w:pgMar w:top="1134" w:right="849"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0FA" w:rsidRDefault="006400FA" w:rsidP="005139F4">
      <w:r>
        <w:separator/>
      </w:r>
    </w:p>
  </w:endnote>
  <w:endnote w:type="continuationSeparator" w:id="1">
    <w:p w:rsidR="006400FA" w:rsidRDefault="006400FA" w:rsidP="005139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DejaVu Sans">
    <w:altName w:val="Times New Roman"/>
    <w:charset w:val="CC"/>
    <w:family w:val="swiss"/>
    <w:pitch w:val="variable"/>
    <w:sig w:usb0="00000000" w:usb1="D200FDFF" w:usb2="0A042029" w:usb3="00000000" w:csb0="8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ont313">
    <w:altName w:val="Times New Roman"/>
    <w:charset w:val="00"/>
    <w:family w:val="auto"/>
    <w:pitch w:val="variable"/>
    <w:sig w:usb0="00000000" w:usb1="00000000" w:usb2="00000000" w:usb3="00000000" w:csb0="00000000" w:csb1="00000000"/>
  </w:font>
  <w:font w:name="@BatangChe">
    <w:panose1 w:val="02030609000101010101"/>
    <w:charset w:val="81"/>
    <w:family w:val="modern"/>
    <w:pitch w:val="fixed"/>
    <w:sig w:usb0="B00002AF" w:usb1="69D77CFB" w:usb2="00000030" w:usb3="00000000" w:csb0="000800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32850"/>
      <w:docPartObj>
        <w:docPartGallery w:val="Page Numbers (Bottom of Page)"/>
        <w:docPartUnique/>
      </w:docPartObj>
    </w:sdtPr>
    <w:sdtContent>
      <w:p w:rsidR="006400FA" w:rsidRDefault="002314CC">
        <w:pPr>
          <w:pStyle w:val="ae"/>
          <w:jc w:val="right"/>
        </w:pPr>
        <w:r w:rsidRPr="006F5637">
          <w:rPr>
            <w:rFonts w:ascii="Times New Roman" w:hAnsi="Times New Roman" w:cs="Times New Roman"/>
            <w:sz w:val="24"/>
            <w:szCs w:val="24"/>
          </w:rPr>
          <w:fldChar w:fldCharType="begin"/>
        </w:r>
        <w:r w:rsidR="006400FA" w:rsidRPr="006F5637">
          <w:rPr>
            <w:rFonts w:ascii="Times New Roman" w:hAnsi="Times New Roman" w:cs="Times New Roman"/>
            <w:sz w:val="24"/>
            <w:szCs w:val="24"/>
          </w:rPr>
          <w:instrText xml:space="preserve"> PAGE   \* MERGEFORMAT </w:instrText>
        </w:r>
        <w:r w:rsidRPr="006F5637">
          <w:rPr>
            <w:rFonts w:ascii="Times New Roman" w:hAnsi="Times New Roman" w:cs="Times New Roman"/>
            <w:sz w:val="24"/>
            <w:szCs w:val="24"/>
          </w:rPr>
          <w:fldChar w:fldCharType="separate"/>
        </w:r>
        <w:r w:rsidR="00432D97">
          <w:rPr>
            <w:rFonts w:ascii="Times New Roman" w:hAnsi="Times New Roman" w:cs="Times New Roman"/>
            <w:noProof/>
            <w:sz w:val="24"/>
            <w:szCs w:val="24"/>
          </w:rPr>
          <w:t>9</w:t>
        </w:r>
        <w:r w:rsidRPr="006F5637">
          <w:rPr>
            <w:rFonts w:ascii="Times New Roman" w:hAnsi="Times New Roman" w:cs="Times New Roman"/>
            <w:sz w:val="24"/>
            <w:szCs w:val="24"/>
          </w:rPr>
          <w:fldChar w:fldCharType="end"/>
        </w:r>
      </w:p>
    </w:sdtContent>
  </w:sdt>
  <w:p w:rsidR="006400FA" w:rsidRDefault="006400FA">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0FA" w:rsidRDefault="006400FA">
    <w:pPr>
      <w:pStyle w:val="ae"/>
      <w:jc w:val="center"/>
    </w:pPr>
  </w:p>
  <w:p w:rsidR="006400FA" w:rsidRDefault="006400F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0FA" w:rsidRDefault="006400FA" w:rsidP="005139F4">
      <w:r>
        <w:separator/>
      </w:r>
    </w:p>
  </w:footnote>
  <w:footnote w:type="continuationSeparator" w:id="1">
    <w:p w:rsidR="006400FA" w:rsidRDefault="006400FA" w:rsidP="005139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CED2DED6"/>
    <w:name w:val="WW8Num2"/>
    <w:lvl w:ilvl="0">
      <w:start w:val="2"/>
      <w:numFmt w:val="decimal"/>
      <w:lvlText w:val="%1."/>
      <w:lvlJc w:val="left"/>
      <w:pPr>
        <w:tabs>
          <w:tab w:val="num" w:pos="0"/>
        </w:tabs>
        <w:ind w:left="3196" w:hanging="360"/>
      </w:pPr>
    </w:lvl>
    <w:lvl w:ilvl="1">
      <w:start w:val="1"/>
      <w:numFmt w:val="decimal"/>
      <w:lvlText w:val="%1.%2."/>
      <w:lvlJc w:val="left"/>
      <w:pPr>
        <w:tabs>
          <w:tab w:val="num" w:pos="1702"/>
        </w:tabs>
        <w:ind w:left="2062" w:hanging="360"/>
      </w:pPr>
      <w:rPr>
        <w:b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nsid w:val="041A1BCB"/>
    <w:multiLevelType w:val="hybridMultilevel"/>
    <w:tmpl w:val="D5F6F2CC"/>
    <w:lvl w:ilvl="0" w:tplc="383481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356D2A"/>
    <w:multiLevelType w:val="hybridMultilevel"/>
    <w:tmpl w:val="88B883FE"/>
    <w:lvl w:ilvl="0" w:tplc="383481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884D00"/>
    <w:multiLevelType w:val="multilevel"/>
    <w:tmpl w:val="7FC2B470"/>
    <w:lvl w:ilvl="0">
      <w:start w:val="1"/>
      <w:numFmt w:val="decimal"/>
      <w:lvlText w:val="%1."/>
      <w:lvlJc w:val="left"/>
      <w:pPr>
        <w:ind w:left="480" w:hanging="480"/>
      </w:pPr>
      <w:rPr>
        <w:rFonts w:hint="default"/>
      </w:rPr>
    </w:lvl>
    <w:lvl w:ilvl="1">
      <w:start w:val="18"/>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0D78772F"/>
    <w:multiLevelType w:val="multilevel"/>
    <w:tmpl w:val="EE340052"/>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b w:val="0"/>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0EA57F01"/>
    <w:multiLevelType w:val="multilevel"/>
    <w:tmpl w:val="0986942C"/>
    <w:lvl w:ilvl="0">
      <w:start w:val="1"/>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851"/>
        </w:tabs>
        <w:ind w:left="0" w:firstLine="0"/>
      </w:pPr>
      <w:rPr>
        <w:rFonts w:hint="default"/>
        <w:b w:val="0"/>
        <w:sz w:val="24"/>
        <w:szCs w:val="24"/>
      </w:rPr>
    </w:lvl>
    <w:lvl w:ilvl="2">
      <w:start w:val="1"/>
      <w:numFmt w:val="decimal"/>
      <w:lvlText w:val="%1.%2.%3"/>
      <w:lvlJc w:val="left"/>
      <w:pPr>
        <w:tabs>
          <w:tab w:val="num" w:pos="1996"/>
        </w:tabs>
        <w:ind w:left="1780"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ED06B5F"/>
    <w:multiLevelType w:val="multilevel"/>
    <w:tmpl w:val="E1865906"/>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571"/>
        </w:tabs>
        <w:ind w:left="720" w:firstLine="0"/>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7">
    <w:nsid w:val="115E63D3"/>
    <w:multiLevelType w:val="multilevel"/>
    <w:tmpl w:val="C3A07800"/>
    <w:lvl w:ilvl="0">
      <w:start w:val="2"/>
      <w:numFmt w:val="decimal"/>
      <w:lvlText w:val="%1."/>
      <w:lvlJc w:val="left"/>
      <w:pPr>
        <w:ind w:left="540" w:hanging="540"/>
      </w:pPr>
      <w:rPr>
        <w:rFonts w:eastAsia="Times New Roman" w:hint="default"/>
      </w:rPr>
    </w:lvl>
    <w:lvl w:ilvl="1">
      <w:start w:val="5"/>
      <w:numFmt w:val="decimal"/>
      <w:lvlText w:val="%1.%2."/>
      <w:lvlJc w:val="left"/>
      <w:pPr>
        <w:ind w:left="1250" w:hanging="540"/>
      </w:pPr>
      <w:rPr>
        <w:rFonts w:eastAsia="Times New Roman" w:hint="default"/>
      </w:rPr>
    </w:lvl>
    <w:lvl w:ilvl="2">
      <w:start w:val="1"/>
      <w:numFmt w:val="decimal"/>
      <w:lvlText w:val="%1.%2.%3."/>
      <w:lvlJc w:val="left"/>
      <w:pPr>
        <w:ind w:left="1286" w:hanging="720"/>
      </w:pPr>
      <w:rPr>
        <w:rFonts w:eastAsia="Times New Roman" w:hint="default"/>
      </w:rPr>
    </w:lvl>
    <w:lvl w:ilvl="3">
      <w:start w:val="1"/>
      <w:numFmt w:val="decimal"/>
      <w:lvlText w:val="%1.%2.%3.%4."/>
      <w:lvlJc w:val="left"/>
      <w:pPr>
        <w:ind w:left="1569" w:hanging="720"/>
      </w:pPr>
      <w:rPr>
        <w:rFonts w:eastAsia="Times New Roman" w:hint="default"/>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495" w:hanging="1080"/>
      </w:pPr>
      <w:rPr>
        <w:rFonts w:eastAsia="Times New Roman" w:hint="default"/>
      </w:rPr>
    </w:lvl>
    <w:lvl w:ilvl="6">
      <w:start w:val="1"/>
      <w:numFmt w:val="decimal"/>
      <w:lvlText w:val="%1.%2.%3.%4.%5.%6.%7."/>
      <w:lvlJc w:val="left"/>
      <w:pPr>
        <w:ind w:left="3138" w:hanging="1440"/>
      </w:pPr>
      <w:rPr>
        <w:rFonts w:eastAsia="Times New Roman" w:hint="default"/>
      </w:rPr>
    </w:lvl>
    <w:lvl w:ilvl="7">
      <w:start w:val="1"/>
      <w:numFmt w:val="decimal"/>
      <w:lvlText w:val="%1.%2.%3.%4.%5.%6.%7.%8."/>
      <w:lvlJc w:val="left"/>
      <w:pPr>
        <w:ind w:left="3421" w:hanging="1440"/>
      </w:pPr>
      <w:rPr>
        <w:rFonts w:eastAsia="Times New Roman" w:hint="default"/>
      </w:rPr>
    </w:lvl>
    <w:lvl w:ilvl="8">
      <w:start w:val="1"/>
      <w:numFmt w:val="decimal"/>
      <w:lvlText w:val="%1.%2.%3.%4.%5.%6.%7.%8.%9."/>
      <w:lvlJc w:val="left"/>
      <w:pPr>
        <w:ind w:left="4064" w:hanging="1800"/>
      </w:pPr>
      <w:rPr>
        <w:rFonts w:eastAsia="Times New Roman" w:hint="default"/>
      </w:rPr>
    </w:lvl>
  </w:abstractNum>
  <w:abstractNum w:abstractNumId="8">
    <w:nsid w:val="1231142E"/>
    <w:multiLevelType w:val="hybridMultilevel"/>
    <w:tmpl w:val="D9C2902E"/>
    <w:lvl w:ilvl="0" w:tplc="3834812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5F4639B"/>
    <w:multiLevelType w:val="hybridMultilevel"/>
    <w:tmpl w:val="11A6530C"/>
    <w:lvl w:ilvl="0" w:tplc="383481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084A43"/>
    <w:multiLevelType w:val="multilevel"/>
    <w:tmpl w:val="13F8504C"/>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178C780A"/>
    <w:multiLevelType w:val="hybridMultilevel"/>
    <w:tmpl w:val="D3424D08"/>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17AF3935"/>
    <w:multiLevelType w:val="multilevel"/>
    <w:tmpl w:val="0520E264"/>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ascii="Times New Roman" w:eastAsia="Times New Roman" w:hAnsi="Times New Roman" w:cs="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3">
    <w:nsid w:val="17D50B1E"/>
    <w:multiLevelType w:val="multilevel"/>
    <w:tmpl w:val="71EE5528"/>
    <w:lvl w:ilvl="0">
      <w:start w:val="2"/>
      <w:numFmt w:val="decimal"/>
      <w:lvlText w:val="%1"/>
      <w:lvlJc w:val="left"/>
      <w:pPr>
        <w:ind w:left="480" w:hanging="480"/>
      </w:pPr>
      <w:rPr>
        <w:rFonts w:eastAsia="Times New Roman" w:hint="default"/>
      </w:rPr>
    </w:lvl>
    <w:lvl w:ilvl="1">
      <w:start w:val="5"/>
      <w:numFmt w:val="decimal"/>
      <w:lvlText w:val="%1.%2"/>
      <w:lvlJc w:val="left"/>
      <w:pPr>
        <w:ind w:left="885" w:hanging="480"/>
      </w:pPr>
      <w:rPr>
        <w:rFonts w:eastAsia="Times New Roman" w:hint="default"/>
      </w:rPr>
    </w:lvl>
    <w:lvl w:ilvl="2">
      <w:start w:val="1"/>
      <w:numFmt w:val="decimal"/>
      <w:lvlText w:val="%1.%2.%3"/>
      <w:lvlJc w:val="left"/>
      <w:pPr>
        <w:ind w:left="1530" w:hanging="720"/>
      </w:pPr>
      <w:rPr>
        <w:rFonts w:eastAsia="Times New Roman" w:hint="default"/>
      </w:rPr>
    </w:lvl>
    <w:lvl w:ilvl="3">
      <w:start w:val="1"/>
      <w:numFmt w:val="decimal"/>
      <w:lvlText w:val="%1.%2.%3.%4"/>
      <w:lvlJc w:val="left"/>
      <w:pPr>
        <w:ind w:left="1935" w:hanging="720"/>
      </w:pPr>
      <w:rPr>
        <w:rFonts w:eastAsia="Times New Roman" w:hint="default"/>
      </w:rPr>
    </w:lvl>
    <w:lvl w:ilvl="4">
      <w:start w:val="1"/>
      <w:numFmt w:val="decimal"/>
      <w:lvlText w:val="%1.%2.%3.%4.%5"/>
      <w:lvlJc w:val="left"/>
      <w:pPr>
        <w:ind w:left="2700" w:hanging="1080"/>
      </w:pPr>
      <w:rPr>
        <w:rFonts w:eastAsia="Times New Roman" w:hint="default"/>
      </w:rPr>
    </w:lvl>
    <w:lvl w:ilvl="5">
      <w:start w:val="1"/>
      <w:numFmt w:val="decimal"/>
      <w:lvlText w:val="%1.%2.%3.%4.%5.%6"/>
      <w:lvlJc w:val="left"/>
      <w:pPr>
        <w:ind w:left="3105" w:hanging="1080"/>
      </w:pPr>
      <w:rPr>
        <w:rFonts w:eastAsia="Times New Roman" w:hint="default"/>
      </w:rPr>
    </w:lvl>
    <w:lvl w:ilvl="6">
      <w:start w:val="1"/>
      <w:numFmt w:val="decimal"/>
      <w:lvlText w:val="%1.%2.%3.%4.%5.%6.%7"/>
      <w:lvlJc w:val="left"/>
      <w:pPr>
        <w:ind w:left="3870" w:hanging="1440"/>
      </w:pPr>
      <w:rPr>
        <w:rFonts w:eastAsia="Times New Roman" w:hint="default"/>
      </w:rPr>
    </w:lvl>
    <w:lvl w:ilvl="7">
      <w:start w:val="1"/>
      <w:numFmt w:val="decimal"/>
      <w:lvlText w:val="%1.%2.%3.%4.%5.%6.%7.%8"/>
      <w:lvlJc w:val="left"/>
      <w:pPr>
        <w:ind w:left="4275" w:hanging="1440"/>
      </w:pPr>
      <w:rPr>
        <w:rFonts w:eastAsia="Times New Roman" w:hint="default"/>
      </w:rPr>
    </w:lvl>
    <w:lvl w:ilvl="8">
      <w:start w:val="1"/>
      <w:numFmt w:val="decimal"/>
      <w:lvlText w:val="%1.%2.%3.%4.%5.%6.%7.%8.%9"/>
      <w:lvlJc w:val="left"/>
      <w:pPr>
        <w:ind w:left="5040" w:hanging="1800"/>
      </w:pPr>
      <w:rPr>
        <w:rFonts w:eastAsia="Times New Roman" w:hint="default"/>
      </w:rPr>
    </w:lvl>
  </w:abstractNum>
  <w:abstractNum w:abstractNumId="14">
    <w:nsid w:val="1B431C9B"/>
    <w:multiLevelType w:val="multilevel"/>
    <w:tmpl w:val="FD08C832"/>
    <w:styleLink w:val="a"/>
    <w:lvl w:ilvl="0">
      <w:start w:val="1"/>
      <w:numFmt w:val="upperRoman"/>
      <w:pStyle w:val="a0"/>
      <w:lvlText w:val="%1"/>
      <w:lvlJc w:val="left"/>
      <w:pPr>
        <w:tabs>
          <w:tab w:val="num" w:pos="567"/>
        </w:tabs>
        <w:ind w:left="567" w:hanging="567"/>
      </w:pPr>
      <w:rPr>
        <w:rFonts w:ascii="Arial" w:hAnsi="Arial" w:hint="default"/>
        <w:sz w:val="28"/>
      </w:rPr>
    </w:lvl>
    <w:lvl w:ilvl="1">
      <w:start w:val="1"/>
      <w:numFmt w:val="none"/>
      <w:lvlRestart w:val="0"/>
      <w:pStyle w:val="a1"/>
      <w:lvlText w:val=""/>
      <w:lvlJc w:val="left"/>
      <w:pPr>
        <w:tabs>
          <w:tab w:val="num" w:pos="567"/>
        </w:tabs>
        <w:ind w:left="567" w:hanging="567"/>
      </w:pPr>
      <w:rPr>
        <w:rFonts w:ascii="Arial" w:hAnsi="Arial" w:hint="default"/>
        <w:b/>
        <w:i w:val="0"/>
        <w:sz w:val="24"/>
      </w:rPr>
    </w:lvl>
    <w:lvl w:ilvl="2">
      <w:start w:val="1"/>
      <w:numFmt w:val="decimal"/>
      <w:lvlRestart w:val="0"/>
      <w:lvlText w:val="Статья %3"/>
      <w:lvlJc w:val="left"/>
      <w:pPr>
        <w:tabs>
          <w:tab w:val="num" w:pos="2217"/>
        </w:tabs>
        <w:ind w:left="2217" w:hanging="1134"/>
      </w:pPr>
      <w:rPr>
        <w:rFonts w:ascii="Arial Narrow" w:hAnsi="Arial Narrow" w:hint="default"/>
        <w:b/>
        <w:i w:val="0"/>
        <w:sz w:val="24"/>
      </w:rPr>
    </w:lvl>
    <w:lvl w:ilvl="3">
      <w:start w:val="1"/>
      <w:numFmt w:val="decimal"/>
      <w:pStyle w:val="a2"/>
      <w:lvlText w:val="%3.%4"/>
      <w:lvlJc w:val="left"/>
      <w:pPr>
        <w:tabs>
          <w:tab w:val="num" w:pos="1765"/>
        </w:tabs>
        <w:ind w:left="1765" w:hanging="397"/>
      </w:pPr>
      <w:rPr>
        <w:rFonts w:ascii="Arial Narrow" w:hAnsi="Arial Narrow" w:hint="default"/>
        <w:b/>
        <w:i w:val="0"/>
        <w:sz w:val="24"/>
      </w:rPr>
    </w:lvl>
    <w:lvl w:ilvl="4">
      <w:start w:val="1"/>
      <w:numFmt w:val="none"/>
      <w:pStyle w:val="a3"/>
      <w:lvlText w:val=""/>
      <w:lvlJc w:val="left"/>
      <w:pPr>
        <w:tabs>
          <w:tab w:val="num" w:pos="1134"/>
        </w:tabs>
        <w:ind w:left="1134" w:hanging="567"/>
      </w:pPr>
      <w:rPr>
        <w:rFonts w:ascii="Arial Narrow" w:hAnsi="Arial Narrow" w:hint="default"/>
        <w:b/>
        <w:i w:val="0"/>
        <w:sz w:val="22"/>
      </w:rPr>
    </w:lvl>
    <w:lvl w:ilvl="5">
      <w:start w:val="1"/>
      <w:numFmt w:val="decimal"/>
      <w:pStyle w:val="a4"/>
      <w:lvlText w:val="%6)"/>
      <w:lvlJc w:val="left"/>
      <w:pPr>
        <w:tabs>
          <w:tab w:val="num" w:pos="1537"/>
        </w:tabs>
        <w:ind w:left="1537" w:hanging="397"/>
      </w:pPr>
      <w:rPr>
        <w:rFonts w:ascii="Arial Narrow" w:hAnsi="Arial Narrow" w:hint="default"/>
        <w:b w:val="0"/>
        <w:i w:val="0"/>
        <w:sz w:val="24"/>
      </w:rPr>
    </w:lvl>
    <w:lvl w:ilvl="6">
      <w:start w:val="1"/>
      <w:numFmt w:val="bullet"/>
      <w:lvlRestart w:val="0"/>
      <w:pStyle w:val="a5"/>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hint="default"/>
      </w:rPr>
    </w:lvl>
    <w:lvl w:ilvl="8">
      <w:start w:val="1"/>
      <w:numFmt w:val="lowerRoman"/>
      <w:lvlText w:val="%9."/>
      <w:lvlJc w:val="right"/>
      <w:pPr>
        <w:tabs>
          <w:tab w:val="num" w:pos="2151"/>
        </w:tabs>
        <w:ind w:left="2151" w:hanging="144"/>
      </w:pPr>
      <w:rPr>
        <w:rFonts w:hint="default"/>
      </w:rPr>
    </w:lvl>
  </w:abstractNum>
  <w:abstractNum w:abstractNumId="15">
    <w:nsid w:val="1CCF682C"/>
    <w:multiLevelType w:val="hybridMultilevel"/>
    <w:tmpl w:val="5254BCD0"/>
    <w:lvl w:ilvl="0" w:tplc="383481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F500A18"/>
    <w:multiLevelType w:val="hybridMultilevel"/>
    <w:tmpl w:val="EB5CB552"/>
    <w:lvl w:ilvl="0" w:tplc="383481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0255C1C"/>
    <w:multiLevelType w:val="multilevel"/>
    <w:tmpl w:val="D574742C"/>
    <w:lvl w:ilvl="0">
      <w:start w:val="2"/>
      <w:numFmt w:val="decimal"/>
      <w:lvlText w:val="%1."/>
      <w:lvlJc w:val="left"/>
      <w:pPr>
        <w:ind w:left="720" w:hanging="720"/>
      </w:pPr>
      <w:rPr>
        <w:rFonts w:hint="default"/>
      </w:rPr>
    </w:lvl>
    <w:lvl w:ilvl="1">
      <w:start w:val="2"/>
      <w:numFmt w:val="decimal"/>
      <w:lvlText w:val="%1.%2."/>
      <w:lvlJc w:val="left"/>
      <w:pPr>
        <w:ind w:left="960" w:hanging="720"/>
      </w:pPr>
      <w:rPr>
        <w:rFonts w:hint="default"/>
      </w:rPr>
    </w:lvl>
    <w:lvl w:ilvl="2">
      <w:start w:val="5"/>
      <w:numFmt w:val="decimal"/>
      <w:lvlText w:val="%1.%2.%3."/>
      <w:lvlJc w:val="left"/>
      <w:pPr>
        <w:ind w:left="120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8">
    <w:nsid w:val="218C29FE"/>
    <w:multiLevelType w:val="multilevel"/>
    <w:tmpl w:val="4790E858"/>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571"/>
        </w:tabs>
        <w:ind w:left="720" w:firstLine="0"/>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9">
    <w:nsid w:val="2ABD492F"/>
    <w:multiLevelType w:val="hybridMultilevel"/>
    <w:tmpl w:val="AC0CBF14"/>
    <w:lvl w:ilvl="0" w:tplc="383481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2E08363D"/>
    <w:multiLevelType w:val="hybridMultilevel"/>
    <w:tmpl w:val="0AEC85A2"/>
    <w:lvl w:ilvl="0" w:tplc="383481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1DE3FC5"/>
    <w:multiLevelType w:val="multilevel"/>
    <w:tmpl w:val="0C1E1D34"/>
    <w:lvl w:ilvl="0">
      <w:start w:val="5"/>
      <w:numFmt w:val="decimal"/>
      <w:lvlText w:val="%1."/>
      <w:lvlJc w:val="left"/>
      <w:pPr>
        <w:ind w:left="360" w:hanging="360"/>
      </w:pPr>
      <w:rPr>
        <w:rFonts w:eastAsia="Calibri" w:hint="default"/>
        <w:b w:val="0"/>
      </w:rPr>
    </w:lvl>
    <w:lvl w:ilvl="1">
      <w:start w:val="1"/>
      <w:numFmt w:val="decimal"/>
      <w:lvlText w:val="%1.%2."/>
      <w:lvlJc w:val="left"/>
      <w:pPr>
        <w:ind w:left="1353" w:hanging="36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23">
    <w:nsid w:val="325E762A"/>
    <w:multiLevelType w:val="hybridMultilevel"/>
    <w:tmpl w:val="F076603C"/>
    <w:lvl w:ilvl="0" w:tplc="383481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44272B9"/>
    <w:multiLevelType w:val="multilevel"/>
    <w:tmpl w:val="2B6A107E"/>
    <w:lvl w:ilvl="0">
      <w:start w:val="1"/>
      <w:numFmt w:val="decimal"/>
      <w:lvlText w:val="%1."/>
      <w:lvlJc w:val="left"/>
      <w:pPr>
        <w:ind w:left="927" w:hanging="360"/>
      </w:pPr>
      <w:rPr>
        <w:rFonts w:hint="default"/>
      </w:rPr>
    </w:lvl>
    <w:lvl w:ilvl="1">
      <w:start w:val="1"/>
      <w:numFmt w:val="decimal"/>
      <w:isLgl/>
      <w:lvlText w:val="%1.%2."/>
      <w:lvlJc w:val="left"/>
      <w:pPr>
        <w:ind w:left="928" w:hanging="360"/>
      </w:pPr>
      <w:rPr>
        <w:rFonts w:ascii="Times New Roman" w:hAnsi="Times New Roman" w:cs="Times New Roman" w:hint="default"/>
        <w:b w:val="0"/>
        <w:sz w:val="24"/>
        <w:szCs w:val="24"/>
      </w:rPr>
    </w:lvl>
    <w:lvl w:ilvl="2">
      <w:start w:val="1"/>
      <w:numFmt w:val="decimal"/>
      <w:isLgl/>
      <w:lvlText w:val="%1.%2.%3."/>
      <w:lvlJc w:val="left"/>
      <w:pPr>
        <w:ind w:left="1287" w:hanging="720"/>
      </w:pPr>
      <w:rPr>
        <w:rFonts w:hint="default"/>
        <w:b w:val="0"/>
        <w:i w:val="0"/>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nsid w:val="367A18ED"/>
    <w:multiLevelType w:val="multilevel"/>
    <w:tmpl w:val="C5B8DD0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9C33168"/>
    <w:multiLevelType w:val="multilevel"/>
    <w:tmpl w:val="34D42FEE"/>
    <w:lvl w:ilvl="0">
      <w:start w:val="2"/>
      <w:numFmt w:val="decimal"/>
      <w:lvlText w:val="%1"/>
      <w:lvlJc w:val="left"/>
      <w:pPr>
        <w:ind w:left="480" w:hanging="480"/>
      </w:pPr>
      <w:rPr>
        <w:rFonts w:eastAsia="Times New Roman" w:hint="default"/>
      </w:rPr>
    </w:lvl>
    <w:lvl w:ilvl="1">
      <w:start w:val="5"/>
      <w:numFmt w:val="decimal"/>
      <w:lvlText w:val="%1.%2"/>
      <w:lvlJc w:val="left"/>
      <w:pPr>
        <w:ind w:left="480" w:hanging="48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7">
    <w:nsid w:val="3B1435AE"/>
    <w:multiLevelType w:val="hybridMultilevel"/>
    <w:tmpl w:val="41AE0358"/>
    <w:lvl w:ilvl="0" w:tplc="383481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9D7052E"/>
    <w:multiLevelType w:val="multilevel"/>
    <w:tmpl w:val="CB680DCA"/>
    <w:lvl w:ilvl="0">
      <w:start w:val="2"/>
      <w:numFmt w:val="decimal"/>
      <w:lvlText w:val="%1"/>
      <w:lvlJc w:val="left"/>
      <w:pPr>
        <w:ind w:left="600" w:hanging="600"/>
      </w:pPr>
      <w:rPr>
        <w:rFonts w:hint="default"/>
        <w:sz w:val="28"/>
      </w:rPr>
    </w:lvl>
    <w:lvl w:ilvl="1">
      <w:start w:val="1"/>
      <w:numFmt w:val="decimal"/>
      <w:lvlText w:val="%1.%2"/>
      <w:lvlJc w:val="left"/>
      <w:pPr>
        <w:ind w:left="870" w:hanging="600"/>
      </w:pPr>
      <w:rPr>
        <w:rFonts w:hint="default"/>
        <w:sz w:val="28"/>
      </w:rPr>
    </w:lvl>
    <w:lvl w:ilvl="2">
      <w:start w:val="1"/>
      <w:numFmt w:val="decimal"/>
      <w:lvlText w:val="%1.%2.%3"/>
      <w:lvlJc w:val="left"/>
      <w:pPr>
        <w:ind w:left="1260" w:hanging="720"/>
      </w:pPr>
      <w:rPr>
        <w:rFonts w:hint="default"/>
        <w:sz w:val="24"/>
      </w:rPr>
    </w:lvl>
    <w:lvl w:ilvl="3">
      <w:start w:val="1"/>
      <w:numFmt w:val="decimal"/>
      <w:lvlText w:val="%1.%2.%3.%4"/>
      <w:lvlJc w:val="left"/>
      <w:pPr>
        <w:ind w:left="1530" w:hanging="720"/>
      </w:pPr>
      <w:rPr>
        <w:rFonts w:hint="default"/>
        <w:sz w:val="28"/>
      </w:rPr>
    </w:lvl>
    <w:lvl w:ilvl="4">
      <w:start w:val="1"/>
      <w:numFmt w:val="decimal"/>
      <w:lvlText w:val="%1.%2.%3.%4.%5"/>
      <w:lvlJc w:val="left"/>
      <w:pPr>
        <w:ind w:left="2160" w:hanging="1080"/>
      </w:pPr>
      <w:rPr>
        <w:rFonts w:hint="default"/>
        <w:sz w:val="28"/>
      </w:rPr>
    </w:lvl>
    <w:lvl w:ilvl="5">
      <w:start w:val="1"/>
      <w:numFmt w:val="decimal"/>
      <w:lvlText w:val="%1.%2.%3.%4.%5.%6"/>
      <w:lvlJc w:val="left"/>
      <w:pPr>
        <w:ind w:left="2430" w:hanging="1080"/>
      </w:pPr>
      <w:rPr>
        <w:rFonts w:hint="default"/>
        <w:sz w:val="28"/>
      </w:rPr>
    </w:lvl>
    <w:lvl w:ilvl="6">
      <w:start w:val="1"/>
      <w:numFmt w:val="decimal"/>
      <w:lvlText w:val="%1.%2.%3.%4.%5.%6.%7"/>
      <w:lvlJc w:val="left"/>
      <w:pPr>
        <w:ind w:left="3060" w:hanging="1440"/>
      </w:pPr>
      <w:rPr>
        <w:rFonts w:hint="default"/>
        <w:sz w:val="28"/>
      </w:rPr>
    </w:lvl>
    <w:lvl w:ilvl="7">
      <w:start w:val="1"/>
      <w:numFmt w:val="decimal"/>
      <w:lvlText w:val="%1.%2.%3.%4.%5.%6.%7.%8"/>
      <w:lvlJc w:val="left"/>
      <w:pPr>
        <w:ind w:left="3330" w:hanging="1440"/>
      </w:pPr>
      <w:rPr>
        <w:rFonts w:hint="default"/>
        <w:sz w:val="28"/>
      </w:rPr>
    </w:lvl>
    <w:lvl w:ilvl="8">
      <w:start w:val="1"/>
      <w:numFmt w:val="decimal"/>
      <w:lvlText w:val="%1.%2.%3.%4.%5.%6.%7.%8.%9"/>
      <w:lvlJc w:val="left"/>
      <w:pPr>
        <w:ind w:left="3960" w:hanging="1800"/>
      </w:pPr>
      <w:rPr>
        <w:rFonts w:hint="default"/>
        <w:sz w:val="28"/>
      </w:rPr>
    </w:lvl>
  </w:abstractNum>
  <w:abstractNum w:abstractNumId="29">
    <w:nsid w:val="4B1D6AA8"/>
    <w:multiLevelType w:val="hybridMultilevel"/>
    <w:tmpl w:val="1DA0E602"/>
    <w:lvl w:ilvl="0" w:tplc="383481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E2D5A8F"/>
    <w:multiLevelType w:val="hybridMultilevel"/>
    <w:tmpl w:val="E2F68E78"/>
    <w:lvl w:ilvl="0" w:tplc="383481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BE38CA"/>
    <w:multiLevelType w:val="multilevel"/>
    <w:tmpl w:val="A372F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556C6219"/>
    <w:multiLevelType w:val="hybridMultilevel"/>
    <w:tmpl w:val="5A889FE4"/>
    <w:lvl w:ilvl="0" w:tplc="383481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59E4516"/>
    <w:multiLevelType w:val="multilevel"/>
    <w:tmpl w:val="B13E1342"/>
    <w:lvl w:ilvl="0">
      <w:start w:val="4"/>
      <w:numFmt w:val="decimal"/>
      <w:lvlText w:val="%1."/>
      <w:lvlJc w:val="left"/>
      <w:pPr>
        <w:ind w:left="360" w:hanging="360"/>
      </w:pPr>
      <w:rPr>
        <w:rFonts w:eastAsia="Calibri" w:hint="default"/>
        <w:b/>
      </w:rPr>
    </w:lvl>
    <w:lvl w:ilvl="1">
      <w:start w:val="1"/>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34">
    <w:nsid w:val="599A418D"/>
    <w:multiLevelType w:val="multilevel"/>
    <w:tmpl w:val="FC4A7016"/>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A732BD4"/>
    <w:multiLevelType w:val="hybridMultilevel"/>
    <w:tmpl w:val="5A827F76"/>
    <w:lvl w:ilvl="0" w:tplc="383481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C846AD3"/>
    <w:multiLevelType w:val="hybridMultilevel"/>
    <w:tmpl w:val="C598D674"/>
    <w:lvl w:ilvl="0" w:tplc="38348126">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7">
    <w:nsid w:val="62B327D6"/>
    <w:multiLevelType w:val="hybridMultilevel"/>
    <w:tmpl w:val="E72287CE"/>
    <w:lvl w:ilvl="0" w:tplc="383481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6DB2D5E"/>
    <w:multiLevelType w:val="multilevel"/>
    <w:tmpl w:val="77AA57EC"/>
    <w:lvl w:ilvl="0">
      <w:start w:val="2"/>
      <w:numFmt w:val="decimal"/>
      <w:lvlText w:val="%1."/>
      <w:lvlJc w:val="left"/>
      <w:pPr>
        <w:ind w:left="540" w:hanging="540"/>
      </w:pPr>
      <w:rPr>
        <w:rFonts w:eastAsia="Times New Roman" w:hint="default"/>
      </w:rPr>
    </w:lvl>
    <w:lvl w:ilvl="1">
      <w:start w:val="4"/>
      <w:numFmt w:val="decimal"/>
      <w:lvlText w:val="%1.%2."/>
      <w:lvlJc w:val="left"/>
      <w:pPr>
        <w:ind w:left="810" w:hanging="54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530" w:hanging="720"/>
      </w:pPr>
      <w:rPr>
        <w:rFonts w:eastAsia="Times New Roman" w:hint="default"/>
      </w:rPr>
    </w:lvl>
    <w:lvl w:ilvl="4">
      <w:start w:val="1"/>
      <w:numFmt w:val="decimal"/>
      <w:lvlText w:val="%1.%2.%3.%4.%5."/>
      <w:lvlJc w:val="left"/>
      <w:pPr>
        <w:ind w:left="2160" w:hanging="1080"/>
      </w:pPr>
      <w:rPr>
        <w:rFonts w:eastAsia="Times New Roman" w:hint="default"/>
      </w:rPr>
    </w:lvl>
    <w:lvl w:ilvl="5">
      <w:start w:val="1"/>
      <w:numFmt w:val="decimal"/>
      <w:lvlText w:val="%1.%2.%3.%4.%5.%6."/>
      <w:lvlJc w:val="left"/>
      <w:pPr>
        <w:ind w:left="2430" w:hanging="1080"/>
      </w:pPr>
      <w:rPr>
        <w:rFonts w:eastAsia="Times New Roman" w:hint="default"/>
      </w:rPr>
    </w:lvl>
    <w:lvl w:ilvl="6">
      <w:start w:val="1"/>
      <w:numFmt w:val="decimal"/>
      <w:lvlText w:val="%1.%2.%3.%4.%5.%6.%7."/>
      <w:lvlJc w:val="left"/>
      <w:pPr>
        <w:ind w:left="3060" w:hanging="1440"/>
      </w:pPr>
      <w:rPr>
        <w:rFonts w:eastAsia="Times New Roman" w:hint="default"/>
      </w:rPr>
    </w:lvl>
    <w:lvl w:ilvl="7">
      <w:start w:val="1"/>
      <w:numFmt w:val="decimal"/>
      <w:lvlText w:val="%1.%2.%3.%4.%5.%6.%7.%8."/>
      <w:lvlJc w:val="left"/>
      <w:pPr>
        <w:ind w:left="3330" w:hanging="1440"/>
      </w:pPr>
      <w:rPr>
        <w:rFonts w:eastAsia="Times New Roman" w:hint="default"/>
      </w:rPr>
    </w:lvl>
    <w:lvl w:ilvl="8">
      <w:start w:val="1"/>
      <w:numFmt w:val="decimal"/>
      <w:lvlText w:val="%1.%2.%3.%4.%5.%6.%7.%8.%9."/>
      <w:lvlJc w:val="left"/>
      <w:pPr>
        <w:ind w:left="3960" w:hanging="1800"/>
      </w:pPr>
      <w:rPr>
        <w:rFonts w:eastAsia="Times New Roman" w:hint="default"/>
      </w:rPr>
    </w:lvl>
  </w:abstractNum>
  <w:abstractNum w:abstractNumId="39">
    <w:nsid w:val="67D942C6"/>
    <w:multiLevelType w:val="multilevel"/>
    <w:tmpl w:val="5A002A4E"/>
    <w:lvl w:ilvl="0">
      <w:start w:val="2"/>
      <w:numFmt w:val="decimal"/>
      <w:lvlText w:val="%1."/>
      <w:lvlJc w:val="left"/>
      <w:pPr>
        <w:ind w:left="540" w:hanging="540"/>
      </w:pPr>
      <w:rPr>
        <w:rFonts w:eastAsia="Times New Roman" w:hint="default"/>
      </w:rPr>
    </w:lvl>
    <w:lvl w:ilvl="1">
      <w:start w:val="1"/>
      <w:numFmt w:val="decimal"/>
      <w:lvlText w:val="%1.%2."/>
      <w:lvlJc w:val="left"/>
      <w:pPr>
        <w:ind w:left="540" w:hanging="540"/>
      </w:pPr>
      <w:rPr>
        <w:rFonts w:eastAsia="Times New Roman" w:hint="default"/>
        <w:b w:val="0"/>
        <w:sz w:val="24"/>
        <w:szCs w:val="24"/>
      </w:rPr>
    </w:lvl>
    <w:lvl w:ilvl="2">
      <w:start w:val="2"/>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0">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6D84390B"/>
    <w:multiLevelType w:val="multilevel"/>
    <w:tmpl w:val="2FF89E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nsid w:val="6FCE0688"/>
    <w:multiLevelType w:val="multilevel"/>
    <w:tmpl w:val="1E3070F0"/>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3">
    <w:nsid w:val="7102197D"/>
    <w:multiLevelType w:val="multilevel"/>
    <w:tmpl w:val="38DCDCC8"/>
    <w:lvl w:ilvl="0">
      <w:start w:val="3"/>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strike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4">
    <w:nsid w:val="719C3FFD"/>
    <w:multiLevelType w:val="multilevel"/>
    <w:tmpl w:val="0ED2DC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nsid w:val="71C56FE5"/>
    <w:multiLevelType w:val="multilevel"/>
    <w:tmpl w:val="D6C4CCBC"/>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1FD484D"/>
    <w:multiLevelType w:val="multilevel"/>
    <w:tmpl w:val="C682F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nsid w:val="780778AB"/>
    <w:multiLevelType w:val="hybridMultilevel"/>
    <w:tmpl w:val="16DAEDDC"/>
    <w:lvl w:ilvl="0" w:tplc="383481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E113654"/>
    <w:multiLevelType w:val="multilevel"/>
    <w:tmpl w:val="0234E9A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9"/>
  </w:num>
  <w:num w:numId="3">
    <w:abstractNumId w:val="35"/>
  </w:num>
  <w:num w:numId="4">
    <w:abstractNumId w:val="39"/>
  </w:num>
  <w:num w:numId="5">
    <w:abstractNumId w:val="8"/>
  </w:num>
  <w:num w:numId="6">
    <w:abstractNumId w:val="14"/>
    <w:lvlOverride w:ilvl="0">
      <w:lvl w:ilvl="0">
        <w:start w:val="1"/>
        <w:numFmt w:val="upperRoman"/>
        <w:pStyle w:val="a0"/>
        <w:lvlText w:val="%1"/>
        <w:lvlJc w:val="left"/>
        <w:pPr>
          <w:tabs>
            <w:tab w:val="num" w:pos="567"/>
          </w:tabs>
          <w:ind w:left="567" w:hanging="567"/>
        </w:pPr>
        <w:rPr>
          <w:rFonts w:ascii="Arial" w:hAnsi="Arial" w:hint="default"/>
          <w:sz w:val="28"/>
        </w:rPr>
      </w:lvl>
    </w:lvlOverride>
    <w:lvlOverride w:ilvl="1">
      <w:lvl w:ilvl="1">
        <w:start w:val="1"/>
        <w:numFmt w:val="none"/>
        <w:lvlRestart w:val="0"/>
        <w:pStyle w:val="a1"/>
        <w:lvlText w:val=""/>
        <w:lvlJc w:val="left"/>
        <w:pPr>
          <w:tabs>
            <w:tab w:val="num" w:pos="567"/>
          </w:tabs>
          <w:ind w:left="567" w:hanging="567"/>
        </w:pPr>
        <w:rPr>
          <w:rFonts w:ascii="Arial" w:hAnsi="Arial" w:hint="default"/>
          <w:b/>
          <w:i w:val="0"/>
          <w:sz w:val="24"/>
        </w:rPr>
      </w:lvl>
    </w:lvlOverride>
    <w:lvlOverride w:ilvl="2">
      <w:lvl w:ilvl="2">
        <w:start w:val="1"/>
        <w:numFmt w:val="decimal"/>
        <w:lvlRestart w:val="0"/>
        <w:lvlText w:val="Статья %3"/>
        <w:lvlJc w:val="left"/>
        <w:pPr>
          <w:tabs>
            <w:tab w:val="num" w:pos="2217"/>
          </w:tabs>
          <w:ind w:left="2217" w:hanging="1134"/>
        </w:pPr>
        <w:rPr>
          <w:rFonts w:ascii="Arial Narrow" w:hAnsi="Arial Narrow" w:hint="default"/>
          <w:b/>
          <w:i w:val="0"/>
          <w:sz w:val="24"/>
        </w:rPr>
      </w:lvl>
    </w:lvlOverride>
    <w:lvlOverride w:ilvl="3">
      <w:lvl w:ilvl="3">
        <w:start w:val="1"/>
        <w:numFmt w:val="decimal"/>
        <w:pStyle w:val="a2"/>
        <w:lvlText w:val="%3.%4"/>
        <w:lvlJc w:val="left"/>
        <w:pPr>
          <w:tabs>
            <w:tab w:val="num" w:pos="1765"/>
          </w:tabs>
          <w:ind w:left="1765" w:hanging="397"/>
        </w:pPr>
        <w:rPr>
          <w:rFonts w:ascii="Arial Narrow" w:hAnsi="Arial Narrow" w:hint="default"/>
          <w:b/>
          <w:i w:val="0"/>
          <w:sz w:val="24"/>
        </w:rPr>
      </w:lvl>
    </w:lvlOverride>
    <w:lvlOverride w:ilvl="4">
      <w:lvl w:ilvl="4">
        <w:start w:val="1"/>
        <w:numFmt w:val="none"/>
        <w:pStyle w:val="a3"/>
        <w:lvlText w:val=""/>
        <w:lvlJc w:val="left"/>
        <w:pPr>
          <w:tabs>
            <w:tab w:val="num" w:pos="1134"/>
          </w:tabs>
          <w:ind w:left="1134" w:hanging="567"/>
        </w:pPr>
        <w:rPr>
          <w:rFonts w:ascii="Arial Narrow" w:hAnsi="Arial Narrow" w:hint="default"/>
          <w:b/>
          <w:i w:val="0"/>
          <w:sz w:val="22"/>
        </w:rPr>
      </w:lvl>
    </w:lvlOverride>
    <w:lvlOverride w:ilvl="5">
      <w:lvl w:ilvl="5">
        <w:start w:val="1"/>
        <w:numFmt w:val="decimal"/>
        <w:pStyle w:val="a4"/>
        <w:lvlText w:val="%6)"/>
        <w:lvlJc w:val="left"/>
        <w:pPr>
          <w:tabs>
            <w:tab w:val="num" w:pos="1537"/>
          </w:tabs>
          <w:ind w:left="1537" w:hanging="397"/>
        </w:pPr>
        <w:rPr>
          <w:rFonts w:ascii="Times New Roman" w:hAnsi="Times New Roman" w:cs="Times New Roman" w:hint="default"/>
          <w:b w:val="0"/>
          <w:i w:val="0"/>
          <w:sz w:val="28"/>
          <w:szCs w:val="28"/>
        </w:rPr>
      </w:lvl>
    </w:lvlOverride>
    <w:lvlOverride w:ilvl="6">
      <w:lvl w:ilvl="6">
        <w:start w:val="1"/>
        <w:numFmt w:val="bullet"/>
        <w:lvlRestart w:val="0"/>
        <w:pStyle w:val="a5"/>
        <w:lvlText w:val=""/>
        <w:lvlJc w:val="left"/>
        <w:pPr>
          <w:tabs>
            <w:tab w:val="num" w:pos="1701"/>
          </w:tabs>
          <w:ind w:left="1701" w:hanging="397"/>
        </w:pPr>
        <w:rPr>
          <w:rFonts w:ascii="Symbol" w:hAnsi="Symbol" w:hint="default"/>
          <w:b/>
          <w:i w:val="0"/>
          <w:sz w:val="24"/>
        </w:rPr>
      </w:lvl>
    </w:lvlOverride>
    <w:lvlOverride w:ilvl="7">
      <w:lvl w:ilvl="7">
        <w:start w:val="1"/>
        <w:numFmt w:val="lowerLetter"/>
        <w:lvlText w:val="%8."/>
        <w:lvlJc w:val="left"/>
        <w:pPr>
          <w:tabs>
            <w:tab w:val="num" w:pos="2007"/>
          </w:tabs>
          <w:ind w:left="2007" w:hanging="432"/>
        </w:pPr>
        <w:rPr>
          <w:rFonts w:hint="default"/>
        </w:rPr>
      </w:lvl>
    </w:lvlOverride>
    <w:lvlOverride w:ilvl="8">
      <w:lvl w:ilvl="8">
        <w:start w:val="1"/>
        <w:numFmt w:val="lowerRoman"/>
        <w:lvlText w:val="%9."/>
        <w:lvlJc w:val="right"/>
        <w:pPr>
          <w:tabs>
            <w:tab w:val="num" w:pos="2151"/>
          </w:tabs>
          <w:ind w:left="2151" w:hanging="144"/>
        </w:pPr>
        <w:rPr>
          <w:rFonts w:hint="default"/>
        </w:rPr>
      </w:lvl>
    </w:lvlOverride>
  </w:num>
  <w:num w:numId="7">
    <w:abstractNumId w:val="14"/>
  </w:num>
  <w:num w:numId="8">
    <w:abstractNumId w:val="1"/>
  </w:num>
  <w:num w:numId="9">
    <w:abstractNumId w:val="33"/>
  </w:num>
  <w:num w:numId="10">
    <w:abstractNumId w:val="47"/>
  </w:num>
  <w:num w:numId="11">
    <w:abstractNumId w:val="21"/>
  </w:num>
  <w:num w:numId="12">
    <w:abstractNumId w:val="2"/>
  </w:num>
  <w:num w:numId="13">
    <w:abstractNumId w:val="25"/>
  </w:num>
  <w:num w:numId="14">
    <w:abstractNumId w:val="30"/>
  </w:num>
  <w:num w:numId="15">
    <w:abstractNumId w:val="15"/>
  </w:num>
  <w:num w:numId="16">
    <w:abstractNumId w:val="41"/>
  </w:num>
  <w:num w:numId="17">
    <w:abstractNumId w:val="5"/>
  </w:num>
  <w:num w:numId="18">
    <w:abstractNumId w:val="34"/>
  </w:num>
  <w:num w:numId="19">
    <w:abstractNumId w:val="22"/>
  </w:num>
  <w:num w:numId="20">
    <w:abstractNumId w:val="23"/>
  </w:num>
  <w:num w:numId="21">
    <w:abstractNumId w:val="36"/>
  </w:num>
  <w:num w:numId="22">
    <w:abstractNumId w:val="27"/>
  </w:num>
  <w:num w:numId="23">
    <w:abstractNumId w:val="37"/>
  </w:num>
  <w:num w:numId="24">
    <w:abstractNumId w:val="32"/>
  </w:num>
  <w:num w:numId="25">
    <w:abstractNumId w:val="16"/>
  </w:num>
  <w:num w:numId="26">
    <w:abstractNumId w:val="18"/>
  </w:num>
  <w:num w:numId="27">
    <w:abstractNumId w:val="6"/>
  </w:num>
  <w:num w:numId="28">
    <w:abstractNumId w:val="40"/>
  </w:num>
  <w:num w:numId="29">
    <w:abstractNumId w:val="20"/>
  </w:num>
  <w:num w:numId="30">
    <w:abstractNumId w:val="46"/>
  </w:num>
  <w:num w:numId="31">
    <w:abstractNumId w:val="31"/>
  </w:num>
  <w:num w:numId="32">
    <w:abstractNumId w:val="44"/>
  </w:num>
  <w:num w:numId="33">
    <w:abstractNumId w:val="28"/>
  </w:num>
  <w:num w:numId="34">
    <w:abstractNumId w:val="11"/>
  </w:num>
  <w:num w:numId="35">
    <w:abstractNumId w:val="48"/>
  </w:num>
  <w:num w:numId="36">
    <w:abstractNumId w:val="38"/>
  </w:num>
  <w:num w:numId="37">
    <w:abstractNumId w:val="29"/>
  </w:num>
  <w:num w:numId="38">
    <w:abstractNumId w:val="13"/>
  </w:num>
  <w:num w:numId="39">
    <w:abstractNumId w:val="12"/>
  </w:num>
  <w:num w:numId="40">
    <w:abstractNumId w:val="19"/>
  </w:num>
  <w:num w:numId="41">
    <w:abstractNumId w:val="4"/>
  </w:num>
  <w:num w:numId="42">
    <w:abstractNumId w:val="10"/>
  </w:num>
  <w:num w:numId="43">
    <w:abstractNumId w:val="0"/>
  </w:num>
  <w:num w:numId="44">
    <w:abstractNumId w:val="17"/>
  </w:num>
  <w:num w:numId="45">
    <w:abstractNumId w:val="42"/>
  </w:num>
  <w:num w:numId="46">
    <w:abstractNumId w:val="45"/>
  </w:num>
  <w:num w:numId="47">
    <w:abstractNumId w:val="26"/>
  </w:num>
  <w:num w:numId="48">
    <w:abstractNumId w:val="7"/>
  </w:num>
  <w:num w:numId="49">
    <w:abstractNumId w:val="43"/>
  </w:num>
  <w:num w:numId="5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oNotTrackMoves/>
  <w:doNotTrackFormatting/>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D66D1"/>
    <w:rsid w:val="000039CC"/>
    <w:rsid w:val="00010BB8"/>
    <w:rsid w:val="000166B8"/>
    <w:rsid w:val="000252DD"/>
    <w:rsid w:val="00036E76"/>
    <w:rsid w:val="00063744"/>
    <w:rsid w:val="00096CBE"/>
    <w:rsid w:val="000C0B5D"/>
    <w:rsid w:val="000D4D20"/>
    <w:rsid w:val="000E02C1"/>
    <w:rsid w:val="001026F7"/>
    <w:rsid w:val="00110728"/>
    <w:rsid w:val="001112C5"/>
    <w:rsid w:val="001200D0"/>
    <w:rsid w:val="00130510"/>
    <w:rsid w:val="00155A2C"/>
    <w:rsid w:val="00190500"/>
    <w:rsid w:val="00197705"/>
    <w:rsid w:val="001A5A56"/>
    <w:rsid w:val="001B69AD"/>
    <w:rsid w:val="001C1C3E"/>
    <w:rsid w:val="001D2932"/>
    <w:rsid w:val="001D3A2E"/>
    <w:rsid w:val="001D4B79"/>
    <w:rsid w:val="001F0F85"/>
    <w:rsid w:val="001F2CA3"/>
    <w:rsid w:val="001F6FC8"/>
    <w:rsid w:val="00211A53"/>
    <w:rsid w:val="002163F4"/>
    <w:rsid w:val="002314CC"/>
    <w:rsid w:val="00262ACE"/>
    <w:rsid w:val="00267501"/>
    <w:rsid w:val="002769A0"/>
    <w:rsid w:val="0028753C"/>
    <w:rsid w:val="002927BE"/>
    <w:rsid w:val="0029294E"/>
    <w:rsid w:val="00297B32"/>
    <w:rsid w:val="002B4236"/>
    <w:rsid w:val="002F74A7"/>
    <w:rsid w:val="00324A0A"/>
    <w:rsid w:val="00336CED"/>
    <w:rsid w:val="00337B76"/>
    <w:rsid w:val="0034210A"/>
    <w:rsid w:val="00344C8A"/>
    <w:rsid w:val="0035182B"/>
    <w:rsid w:val="00351A9C"/>
    <w:rsid w:val="0036561D"/>
    <w:rsid w:val="00373285"/>
    <w:rsid w:val="0037781D"/>
    <w:rsid w:val="00385721"/>
    <w:rsid w:val="003A7B8E"/>
    <w:rsid w:val="003C57F4"/>
    <w:rsid w:val="003C6534"/>
    <w:rsid w:val="003D622E"/>
    <w:rsid w:val="003E4465"/>
    <w:rsid w:val="003E617A"/>
    <w:rsid w:val="003F1CAE"/>
    <w:rsid w:val="003F21EE"/>
    <w:rsid w:val="003F626F"/>
    <w:rsid w:val="00410463"/>
    <w:rsid w:val="00432D97"/>
    <w:rsid w:val="00435DAE"/>
    <w:rsid w:val="004362B5"/>
    <w:rsid w:val="0043729B"/>
    <w:rsid w:val="00442868"/>
    <w:rsid w:val="00451689"/>
    <w:rsid w:val="0045312C"/>
    <w:rsid w:val="00460E21"/>
    <w:rsid w:val="00487A24"/>
    <w:rsid w:val="00495EA5"/>
    <w:rsid w:val="004972DF"/>
    <w:rsid w:val="004B0FD0"/>
    <w:rsid w:val="004B35DC"/>
    <w:rsid w:val="004C048E"/>
    <w:rsid w:val="004C2738"/>
    <w:rsid w:val="004E2164"/>
    <w:rsid w:val="004F571D"/>
    <w:rsid w:val="005139F4"/>
    <w:rsid w:val="005242B6"/>
    <w:rsid w:val="005326EF"/>
    <w:rsid w:val="00534644"/>
    <w:rsid w:val="00550153"/>
    <w:rsid w:val="0055262B"/>
    <w:rsid w:val="005B53E2"/>
    <w:rsid w:val="005C1D9E"/>
    <w:rsid w:val="005C2B6B"/>
    <w:rsid w:val="005C35CA"/>
    <w:rsid w:val="005C6076"/>
    <w:rsid w:val="005E093C"/>
    <w:rsid w:val="005E4474"/>
    <w:rsid w:val="005F127A"/>
    <w:rsid w:val="005F5A56"/>
    <w:rsid w:val="006022A9"/>
    <w:rsid w:val="00606A79"/>
    <w:rsid w:val="00623083"/>
    <w:rsid w:val="006269DC"/>
    <w:rsid w:val="00631F4A"/>
    <w:rsid w:val="006331BC"/>
    <w:rsid w:val="006400FA"/>
    <w:rsid w:val="00661216"/>
    <w:rsid w:val="00664CD1"/>
    <w:rsid w:val="006653A1"/>
    <w:rsid w:val="0066778E"/>
    <w:rsid w:val="00685FD8"/>
    <w:rsid w:val="006C61DF"/>
    <w:rsid w:val="006F5637"/>
    <w:rsid w:val="00704A1E"/>
    <w:rsid w:val="00704C55"/>
    <w:rsid w:val="00706909"/>
    <w:rsid w:val="00730548"/>
    <w:rsid w:val="00744721"/>
    <w:rsid w:val="0075445C"/>
    <w:rsid w:val="00756BE3"/>
    <w:rsid w:val="007C2B6E"/>
    <w:rsid w:val="007C4311"/>
    <w:rsid w:val="007C6E5F"/>
    <w:rsid w:val="007E2A83"/>
    <w:rsid w:val="007F4114"/>
    <w:rsid w:val="00834456"/>
    <w:rsid w:val="00843A2C"/>
    <w:rsid w:val="00847607"/>
    <w:rsid w:val="00851342"/>
    <w:rsid w:val="00867E25"/>
    <w:rsid w:val="0087753F"/>
    <w:rsid w:val="00882ECC"/>
    <w:rsid w:val="00885EDD"/>
    <w:rsid w:val="008917FF"/>
    <w:rsid w:val="00891CC7"/>
    <w:rsid w:val="008A2849"/>
    <w:rsid w:val="008A4DCB"/>
    <w:rsid w:val="008A7338"/>
    <w:rsid w:val="008B7FB6"/>
    <w:rsid w:val="008C4757"/>
    <w:rsid w:val="008E38E8"/>
    <w:rsid w:val="00901DC4"/>
    <w:rsid w:val="00911AC4"/>
    <w:rsid w:val="00912BEA"/>
    <w:rsid w:val="0092414D"/>
    <w:rsid w:val="00940674"/>
    <w:rsid w:val="00973FAB"/>
    <w:rsid w:val="00974053"/>
    <w:rsid w:val="00990F55"/>
    <w:rsid w:val="0099529A"/>
    <w:rsid w:val="009A60E9"/>
    <w:rsid w:val="009A7F80"/>
    <w:rsid w:val="009A7F8F"/>
    <w:rsid w:val="009B16F4"/>
    <w:rsid w:val="009D7046"/>
    <w:rsid w:val="009E08F0"/>
    <w:rsid w:val="009F5099"/>
    <w:rsid w:val="00A24051"/>
    <w:rsid w:val="00A42ACC"/>
    <w:rsid w:val="00A55C45"/>
    <w:rsid w:val="00A63BCD"/>
    <w:rsid w:val="00A66394"/>
    <w:rsid w:val="00A75AE7"/>
    <w:rsid w:val="00A772D4"/>
    <w:rsid w:val="00AA1333"/>
    <w:rsid w:val="00AB3EB0"/>
    <w:rsid w:val="00AC16F8"/>
    <w:rsid w:val="00AC7273"/>
    <w:rsid w:val="00AC796A"/>
    <w:rsid w:val="00AD1AA1"/>
    <w:rsid w:val="00AD69D1"/>
    <w:rsid w:val="00AE67CC"/>
    <w:rsid w:val="00AE69F3"/>
    <w:rsid w:val="00AF09A8"/>
    <w:rsid w:val="00AF291E"/>
    <w:rsid w:val="00B307CE"/>
    <w:rsid w:val="00B31BD8"/>
    <w:rsid w:val="00B37F0B"/>
    <w:rsid w:val="00B41457"/>
    <w:rsid w:val="00B5641F"/>
    <w:rsid w:val="00B6671B"/>
    <w:rsid w:val="00B82974"/>
    <w:rsid w:val="00B96EB1"/>
    <w:rsid w:val="00B97520"/>
    <w:rsid w:val="00BA6FA6"/>
    <w:rsid w:val="00BB39E5"/>
    <w:rsid w:val="00BB3EC8"/>
    <w:rsid w:val="00BE4D83"/>
    <w:rsid w:val="00BF1142"/>
    <w:rsid w:val="00BF52D3"/>
    <w:rsid w:val="00BF706D"/>
    <w:rsid w:val="00C11100"/>
    <w:rsid w:val="00C146D9"/>
    <w:rsid w:val="00C15EA8"/>
    <w:rsid w:val="00C37823"/>
    <w:rsid w:val="00C44D5A"/>
    <w:rsid w:val="00C55C72"/>
    <w:rsid w:val="00C569FA"/>
    <w:rsid w:val="00C63ECE"/>
    <w:rsid w:val="00C85F0D"/>
    <w:rsid w:val="00CA3ABE"/>
    <w:rsid w:val="00CB3BF3"/>
    <w:rsid w:val="00CC06AC"/>
    <w:rsid w:val="00D12C56"/>
    <w:rsid w:val="00D233E1"/>
    <w:rsid w:val="00D31911"/>
    <w:rsid w:val="00D35FAD"/>
    <w:rsid w:val="00D41649"/>
    <w:rsid w:val="00D42AAB"/>
    <w:rsid w:val="00D567C7"/>
    <w:rsid w:val="00D71912"/>
    <w:rsid w:val="00D74371"/>
    <w:rsid w:val="00D8299F"/>
    <w:rsid w:val="00D86D34"/>
    <w:rsid w:val="00DB4E35"/>
    <w:rsid w:val="00DD6E0C"/>
    <w:rsid w:val="00DF3A94"/>
    <w:rsid w:val="00DF50BA"/>
    <w:rsid w:val="00DF7D6F"/>
    <w:rsid w:val="00E014F9"/>
    <w:rsid w:val="00E07F94"/>
    <w:rsid w:val="00E14165"/>
    <w:rsid w:val="00E15BCB"/>
    <w:rsid w:val="00E2379B"/>
    <w:rsid w:val="00E315D4"/>
    <w:rsid w:val="00E7287D"/>
    <w:rsid w:val="00E9157C"/>
    <w:rsid w:val="00E9664C"/>
    <w:rsid w:val="00EA66F2"/>
    <w:rsid w:val="00EA7077"/>
    <w:rsid w:val="00EC0A7B"/>
    <w:rsid w:val="00EC3C78"/>
    <w:rsid w:val="00ED66D1"/>
    <w:rsid w:val="00EF1B22"/>
    <w:rsid w:val="00EF4A6D"/>
    <w:rsid w:val="00F158CE"/>
    <w:rsid w:val="00F231ED"/>
    <w:rsid w:val="00F268D0"/>
    <w:rsid w:val="00F46FF9"/>
    <w:rsid w:val="00F54A21"/>
    <w:rsid w:val="00F55FD4"/>
    <w:rsid w:val="00F56F02"/>
    <w:rsid w:val="00F805B3"/>
    <w:rsid w:val="00F840DA"/>
    <w:rsid w:val="00F85830"/>
    <w:rsid w:val="00FA55D0"/>
    <w:rsid w:val="00FA72B1"/>
    <w:rsid w:val="00FB580E"/>
    <w:rsid w:val="00FC2DB9"/>
    <w:rsid w:val="00FE22A3"/>
    <w:rsid w:val="00FE77E9"/>
    <w:rsid w:val="00FF52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5" type="connector" idref="#_x0000_s1036"/>
        <o:r id="V:Rule6" type="connector" idref="#_x0000_s1038"/>
        <o:r id="V:Rule7" type="connector" idref="#_x0000_s1037"/>
        <o:r id="V:Rule8"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ED66D1"/>
    <w:pPr>
      <w:suppressAutoHyphens/>
      <w:spacing w:after="0" w:line="240" w:lineRule="auto"/>
      <w:ind w:left="357"/>
    </w:pPr>
    <w:rPr>
      <w:rFonts w:ascii="Calibri" w:eastAsia="Calibri" w:hAnsi="Calibri" w:cs="Calibri"/>
      <w:lang w:eastAsia="ar-SA"/>
    </w:rPr>
  </w:style>
  <w:style w:type="paragraph" w:styleId="1">
    <w:name w:val="heading 1"/>
    <w:basedOn w:val="a6"/>
    <w:next w:val="a6"/>
    <w:link w:val="10"/>
    <w:qFormat/>
    <w:rsid w:val="00063744"/>
    <w:pPr>
      <w:keepNext/>
      <w:keepLines/>
      <w:suppressAutoHyphens w:val="0"/>
      <w:spacing w:before="400" w:after="120" w:line="276" w:lineRule="auto"/>
      <w:ind w:left="0"/>
      <w:contextualSpacing/>
      <w:outlineLvl w:val="0"/>
    </w:pPr>
    <w:rPr>
      <w:rFonts w:ascii="Arial" w:eastAsia="Arial" w:hAnsi="Arial" w:cs="Arial"/>
      <w:color w:val="000000"/>
      <w:sz w:val="40"/>
      <w:szCs w:val="40"/>
      <w:lang w:eastAsia="zh-CN"/>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No Spacing"/>
    <w:link w:val="ab"/>
    <w:uiPriority w:val="1"/>
    <w:qFormat/>
    <w:rsid w:val="00ED66D1"/>
    <w:pPr>
      <w:spacing w:after="0" w:line="240" w:lineRule="auto"/>
    </w:pPr>
  </w:style>
  <w:style w:type="paragraph" w:customStyle="1" w:styleId="11">
    <w:name w:val="Обычный (веб)1"/>
    <w:rsid w:val="00ED66D1"/>
    <w:pPr>
      <w:widowControl w:val="0"/>
      <w:suppressAutoHyphens/>
    </w:pPr>
    <w:rPr>
      <w:rFonts w:ascii="Calibri" w:eastAsia="DejaVu Sans" w:hAnsi="Calibri" w:cs="Times New Roman"/>
      <w:kern w:val="1"/>
      <w:lang w:eastAsia="ar-SA"/>
    </w:rPr>
  </w:style>
  <w:style w:type="paragraph" w:styleId="ac">
    <w:name w:val="List Paragraph"/>
    <w:basedOn w:val="a6"/>
    <w:uiPriority w:val="34"/>
    <w:qFormat/>
    <w:rsid w:val="00ED66D1"/>
    <w:pPr>
      <w:ind w:left="720"/>
      <w:contextualSpacing/>
    </w:pPr>
  </w:style>
  <w:style w:type="paragraph" w:customStyle="1" w:styleId="a0">
    <w:name w:val="Д_Глава"/>
    <w:basedOn w:val="a6"/>
    <w:next w:val="a1"/>
    <w:rsid w:val="00ED66D1"/>
    <w:pPr>
      <w:numPr>
        <w:numId w:val="6"/>
      </w:numPr>
      <w:suppressAutoHyphens w:val="0"/>
      <w:spacing w:before="240" w:after="120"/>
    </w:pPr>
    <w:rPr>
      <w:rFonts w:ascii="Arial" w:eastAsia="Times New Roman" w:hAnsi="Arial" w:cs="Arial"/>
      <w:b/>
      <w:sz w:val="28"/>
      <w:szCs w:val="28"/>
      <w:lang w:eastAsia="ru-RU"/>
    </w:rPr>
  </w:style>
  <w:style w:type="paragraph" w:customStyle="1" w:styleId="a1">
    <w:name w:val="Д_Раздел"/>
    <w:basedOn w:val="a6"/>
    <w:next w:val="a6"/>
    <w:autoRedefine/>
    <w:rsid w:val="00ED66D1"/>
    <w:pPr>
      <w:numPr>
        <w:ilvl w:val="1"/>
        <w:numId w:val="6"/>
      </w:numPr>
      <w:suppressAutoHyphens w:val="0"/>
      <w:spacing w:before="240" w:after="120"/>
    </w:pPr>
    <w:rPr>
      <w:rFonts w:ascii="Arial" w:eastAsia="Times New Roman" w:hAnsi="Arial" w:cs="Arial"/>
      <w:b/>
      <w:sz w:val="28"/>
      <w:szCs w:val="28"/>
      <w:lang w:eastAsia="ru-RU"/>
    </w:rPr>
  </w:style>
  <w:style w:type="paragraph" w:customStyle="1" w:styleId="a2">
    <w:name w:val="Д_СтПункт№"/>
    <w:basedOn w:val="a6"/>
    <w:rsid w:val="00ED66D1"/>
    <w:pPr>
      <w:numPr>
        <w:ilvl w:val="3"/>
        <w:numId w:val="6"/>
      </w:numPr>
      <w:suppressAutoHyphens w:val="0"/>
      <w:spacing w:after="120"/>
    </w:pPr>
    <w:rPr>
      <w:rFonts w:ascii="Arial Narrow" w:eastAsia="Times New Roman" w:hAnsi="Arial Narrow" w:cs="Times New Roman"/>
      <w:sz w:val="24"/>
      <w:szCs w:val="24"/>
      <w:lang w:eastAsia="ru-RU"/>
    </w:rPr>
  </w:style>
  <w:style w:type="paragraph" w:customStyle="1" w:styleId="a3">
    <w:name w:val="Д_СтПунктБ№"/>
    <w:basedOn w:val="a6"/>
    <w:rsid w:val="00ED66D1"/>
    <w:pPr>
      <w:numPr>
        <w:ilvl w:val="4"/>
        <w:numId w:val="6"/>
      </w:numPr>
      <w:suppressAutoHyphens w:val="0"/>
      <w:spacing w:after="120"/>
    </w:pPr>
    <w:rPr>
      <w:rFonts w:ascii="Arial Narrow" w:eastAsia="Times New Roman" w:hAnsi="Arial Narrow" w:cs="Times New Roman"/>
      <w:sz w:val="24"/>
      <w:szCs w:val="24"/>
      <w:lang w:eastAsia="ru-RU"/>
    </w:rPr>
  </w:style>
  <w:style w:type="paragraph" w:customStyle="1" w:styleId="a4">
    <w:name w:val="Д_СтПунктП№"/>
    <w:basedOn w:val="a6"/>
    <w:rsid w:val="00ED66D1"/>
    <w:pPr>
      <w:numPr>
        <w:ilvl w:val="5"/>
        <w:numId w:val="6"/>
      </w:numPr>
      <w:suppressAutoHyphens w:val="0"/>
      <w:spacing w:after="120"/>
    </w:pPr>
    <w:rPr>
      <w:rFonts w:ascii="Arial Narrow" w:eastAsia="Times New Roman" w:hAnsi="Arial Narrow" w:cs="Times New Roman"/>
      <w:sz w:val="24"/>
      <w:szCs w:val="24"/>
      <w:lang w:eastAsia="ru-RU"/>
    </w:rPr>
  </w:style>
  <w:style w:type="paragraph" w:customStyle="1" w:styleId="a5">
    <w:name w:val="Д_СтПунктПб№"/>
    <w:basedOn w:val="a6"/>
    <w:rsid w:val="00ED66D1"/>
    <w:pPr>
      <w:numPr>
        <w:ilvl w:val="6"/>
        <w:numId w:val="6"/>
      </w:numPr>
      <w:suppressAutoHyphens w:val="0"/>
      <w:spacing w:after="120"/>
    </w:pPr>
    <w:rPr>
      <w:rFonts w:ascii="Arial Narrow" w:eastAsia="Times New Roman" w:hAnsi="Arial Narrow" w:cs="Times New Roman"/>
      <w:sz w:val="24"/>
      <w:szCs w:val="24"/>
      <w:lang w:eastAsia="ru-RU"/>
    </w:rPr>
  </w:style>
  <w:style w:type="numbering" w:customStyle="1" w:styleId="a">
    <w:name w:val="Д_Стиль"/>
    <w:rsid w:val="00ED66D1"/>
    <w:pPr>
      <w:numPr>
        <w:numId w:val="7"/>
      </w:numPr>
    </w:pPr>
  </w:style>
  <w:style w:type="paragraph" w:styleId="ad">
    <w:name w:val="Normal (Web)"/>
    <w:basedOn w:val="a6"/>
    <w:uiPriority w:val="99"/>
    <w:unhideWhenUsed/>
    <w:rsid w:val="00ED66D1"/>
    <w:pPr>
      <w:suppressAutoHyphens w:val="0"/>
      <w:spacing w:before="100" w:beforeAutospacing="1" w:after="100" w:afterAutospacing="1"/>
      <w:ind w:left="0"/>
    </w:pPr>
    <w:rPr>
      <w:rFonts w:ascii="Times New Roman" w:eastAsia="Times New Roman" w:hAnsi="Times New Roman" w:cs="Times New Roman"/>
      <w:sz w:val="24"/>
      <w:szCs w:val="24"/>
      <w:lang w:eastAsia="ru-RU"/>
    </w:rPr>
  </w:style>
  <w:style w:type="paragraph" w:styleId="ae">
    <w:name w:val="footer"/>
    <w:basedOn w:val="a6"/>
    <w:link w:val="af"/>
    <w:unhideWhenUsed/>
    <w:rsid w:val="00ED66D1"/>
    <w:pPr>
      <w:tabs>
        <w:tab w:val="center" w:pos="4677"/>
        <w:tab w:val="right" w:pos="9355"/>
      </w:tabs>
    </w:pPr>
  </w:style>
  <w:style w:type="character" w:customStyle="1" w:styleId="af">
    <w:name w:val="Нижний колонтитул Знак"/>
    <w:basedOn w:val="a7"/>
    <w:link w:val="ae"/>
    <w:rsid w:val="00ED66D1"/>
    <w:rPr>
      <w:rFonts w:ascii="Calibri" w:eastAsia="Calibri" w:hAnsi="Calibri" w:cs="Calibri"/>
      <w:lang w:eastAsia="ar-SA"/>
    </w:rPr>
  </w:style>
  <w:style w:type="paragraph" w:styleId="af0">
    <w:name w:val="Balloon Text"/>
    <w:basedOn w:val="a6"/>
    <w:link w:val="af1"/>
    <w:uiPriority w:val="99"/>
    <w:semiHidden/>
    <w:unhideWhenUsed/>
    <w:rsid w:val="00ED66D1"/>
    <w:rPr>
      <w:rFonts w:ascii="Tahoma" w:hAnsi="Tahoma" w:cs="Tahoma"/>
      <w:sz w:val="16"/>
      <w:szCs w:val="16"/>
    </w:rPr>
  </w:style>
  <w:style w:type="character" w:customStyle="1" w:styleId="af1">
    <w:name w:val="Текст выноски Знак"/>
    <w:basedOn w:val="a7"/>
    <w:link w:val="af0"/>
    <w:uiPriority w:val="99"/>
    <w:semiHidden/>
    <w:rsid w:val="00ED66D1"/>
    <w:rPr>
      <w:rFonts w:ascii="Tahoma" w:eastAsia="Calibri" w:hAnsi="Tahoma" w:cs="Tahoma"/>
      <w:sz w:val="16"/>
      <w:szCs w:val="16"/>
      <w:lang w:eastAsia="ar-SA"/>
    </w:rPr>
  </w:style>
  <w:style w:type="paragraph" w:styleId="af2">
    <w:name w:val="header"/>
    <w:basedOn w:val="a6"/>
    <w:link w:val="af3"/>
    <w:uiPriority w:val="99"/>
    <w:semiHidden/>
    <w:unhideWhenUsed/>
    <w:rsid w:val="005139F4"/>
    <w:pPr>
      <w:tabs>
        <w:tab w:val="center" w:pos="4677"/>
        <w:tab w:val="right" w:pos="9355"/>
      </w:tabs>
    </w:pPr>
  </w:style>
  <w:style w:type="character" w:customStyle="1" w:styleId="af3">
    <w:name w:val="Верхний колонтитул Знак"/>
    <w:basedOn w:val="a7"/>
    <w:link w:val="af2"/>
    <w:uiPriority w:val="99"/>
    <w:semiHidden/>
    <w:rsid w:val="005139F4"/>
    <w:rPr>
      <w:rFonts w:ascii="Calibri" w:eastAsia="Calibri" w:hAnsi="Calibri" w:cs="Calibri"/>
      <w:lang w:eastAsia="ar-SA"/>
    </w:rPr>
  </w:style>
  <w:style w:type="paragraph" w:styleId="af4">
    <w:name w:val="Revision"/>
    <w:hidden/>
    <w:uiPriority w:val="99"/>
    <w:semiHidden/>
    <w:rsid w:val="00F56F02"/>
    <w:pPr>
      <w:spacing w:after="0" w:line="240" w:lineRule="auto"/>
    </w:pPr>
    <w:rPr>
      <w:rFonts w:ascii="Calibri" w:eastAsia="Calibri" w:hAnsi="Calibri" w:cs="Calibri"/>
      <w:lang w:eastAsia="ar-SA"/>
    </w:rPr>
  </w:style>
  <w:style w:type="character" w:customStyle="1" w:styleId="10">
    <w:name w:val="Заголовок 1 Знак"/>
    <w:basedOn w:val="a7"/>
    <w:link w:val="1"/>
    <w:rsid w:val="00063744"/>
    <w:rPr>
      <w:rFonts w:ascii="Arial" w:eastAsia="Arial" w:hAnsi="Arial" w:cs="Arial"/>
      <w:color w:val="000000"/>
      <w:sz w:val="40"/>
      <w:szCs w:val="40"/>
      <w:lang w:eastAsia="zh-CN"/>
    </w:rPr>
  </w:style>
  <w:style w:type="paragraph" w:styleId="af5">
    <w:name w:val="Body Text"/>
    <w:basedOn w:val="a6"/>
    <w:link w:val="af6"/>
    <w:semiHidden/>
    <w:rsid w:val="00D567C7"/>
    <w:pPr>
      <w:widowControl w:val="0"/>
      <w:spacing w:after="120"/>
      <w:ind w:left="0"/>
    </w:pPr>
    <w:rPr>
      <w:rFonts w:ascii="Arial" w:eastAsia="Arial Unicode MS" w:hAnsi="Arial" w:cs="Times New Roman"/>
      <w:sz w:val="20"/>
      <w:szCs w:val="24"/>
    </w:rPr>
  </w:style>
  <w:style w:type="character" w:customStyle="1" w:styleId="af6">
    <w:name w:val="Основной текст Знак"/>
    <w:basedOn w:val="a7"/>
    <w:link w:val="af5"/>
    <w:semiHidden/>
    <w:rsid w:val="00D567C7"/>
    <w:rPr>
      <w:rFonts w:ascii="Arial" w:eastAsia="Arial Unicode MS" w:hAnsi="Arial" w:cs="Times New Roman"/>
      <w:sz w:val="20"/>
      <w:szCs w:val="24"/>
      <w:lang w:eastAsia="ar-SA"/>
    </w:rPr>
  </w:style>
  <w:style w:type="paragraph" w:styleId="af7">
    <w:name w:val="Plain Text"/>
    <w:basedOn w:val="a6"/>
    <w:link w:val="af8"/>
    <w:rsid w:val="00C85F0D"/>
    <w:pPr>
      <w:suppressAutoHyphens w:val="0"/>
      <w:ind w:left="0"/>
    </w:pPr>
    <w:rPr>
      <w:rFonts w:ascii="Courier New" w:eastAsia="Times New Roman" w:hAnsi="Courier New" w:cs="Times New Roman"/>
      <w:sz w:val="20"/>
      <w:szCs w:val="20"/>
      <w:lang w:eastAsia="ru-RU"/>
    </w:rPr>
  </w:style>
  <w:style w:type="character" w:customStyle="1" w:styleId="af8">
    <w:name w:val="Текст Знак"/>
    <w:basedOn w:val="a7"/>
    <w:link w:val="af7"/>
    <w:rsid w:val="00C85F0D"/>
    <w:rPr>
      <w:rFonts w:ascii="Courier New" w:eastAsia="Times New Roman" w:hAnsi="Courier New" w:cs="Times New Roman"/>
      <w:sz w:val="20"/>
      <w:szCs w:val="20"/>
      <w:lang w:eastAsia="ru-RU"/>
    </w:rPr>
  </w:style>
  <w:style w:type="character" w:customStyle="1" w:styleId="ab">
    <w:name w:val="Без интервала Знак"/>
    <w:link w:val="aa"/>
    <w:uiPriority w:val="1"/>
    <w:rsid w:val="00336CED"/>
  </w:style>
  <w:style w:type="paragraph" w:styleId="af9">
    <w:name w:val="Subtitle"/>
    <w:basedOn w:val="a6"/>
    <w:next w:val="a6"/>
    <w:link w:val="afa"/>
    <w:qFormat/>
    <w:rsid w:val="00BE4D83"/>
    <w:pPr>
      <w:keepNext/>
      <w:keepLines/>
      <w:suppressAutoHyphens w:val="0"/>
      <w:spacing w:after="320" w:line="276" w:lineRule="auto"/>
      <w:ind w:left="0"/>
      <w:contextualSpacing/>
    </w:pPr>
    <w:rPr>
      <w:rFonts w:ascii="Arial" w:eastAsia="Arial" w:hAnsi="Arial" w:cs="Arial"/>
      <w:color w:val="666666"/>
      <w:sz w:val="30"/>
      <w:szCs w:val="30"/>
      <w:lang w:eastAsia="zh-CN"/>
    </w:rPr>
  </w:style>
  <w:style w:type="character" w:customStyle="1" w:styleId="afa">
    <w:name w:val="Подзаголовок Знак"/>
    <w:basedOn w:val="a7"/>
    <w:link w:val="af9"/>
    <w:rsid w:val="00BE4D83"/>
    <w:rPr>
      <w:rFonts w:ascii="Arial" w:eastAsia="Arial" w:hAnsi="Arial" w:cs="Arial"/>
      <w:color w:val="666666"/>
      <w:sz w:val="30"/>
      <w:szCs w:val="30"/>
      <w:lang w:eastAsia="zh-CN"/>
    </w:rPr>
  </w:style>
  <w:style w:type="paragraph" w:customStyle="1" w:styleId="2">
    <w:name w:val="Обычный (веб)2"/>
    <w:rsid w:val="003E4465"/>
    <w:pPr>
      <w:widowControl w:val="0"/>
      <w:suppressAutoHyphens/>
    </w:pPr>
    <w:rPr>
      <w:rFonts w:ascii="Calibri" w:eastAsia="DejaVu Sans" w:hAnsi="Calibri" w:cs="font313"/>
      <w:kern w:val="1"/>
      <w:lang w:eastAsia="ar-SA"/>
    </w:rPr>
  </w:style>
  <w:style w:type="character" w:styleId="afb">
    <w:name w:val="annotation reference"/>
    <w:basedOn w:val="a7"/>
    <w:rsid w:val="007F4114"/>
    <w:rPr>
      <w:sz w:val="16"/>
      <w:szCs w:val="16"/>
    </w:rPr>
  </w:style>
  <w:style w:type="paragraph" w:styleId="afc">
    <w:name w:val="annotation text"/>
    <w:basedOn w:val="a6"/>
    <w:link w:val="afd"/>
    <w:rsid w:val="007F4114"/>
    <w:pPr>
      <w:ind w:left="0"/>
    </w:pPr>
    <w:rPr>
      <w:rFonts w:ascii="Times New Roman" w:eastAsia="Times New Roman" w:hAnsi="Times New Roman"/>
      <w:sz w:val="20"/>
      <w:szCs w:val="20"/>
    </w:rPr>
  </w:style>
  <w:style w:type="character" w:customStyle="1" w:styleId="afd">
    <w:name w:val="Текст примечания Знак"/>
    <w:basedOn w:val="a7"/>
    <w:link w:val="afc"/>
    <w:rsid w:val="007F4114"/>
    <w:rPr>
      <w:rFonts w:ascii="Times New Roman" w:eastAsia="Times New Roman" w:hAnsi="Times New Roman" w:cs="Calibri"/>
      <w:sz w:val="20"/>
      <w:szCs w:val="20"/>
      <w:lang w:eastAsia="ar-SA"/>
    </w:rPr>
  </w:style>
  <w:style w:type="paragraph" w:styleId="afe">
    <w:name w:val="annotation subject"/>
    <w:basedOn w:val="afc"/>
    <w:next w:val="afc"/>
    <w:link w:val="aff"/>
    <w:uiPriority w:val="99"/>
    <w:semiHidden/>
    <w:unhideWhenUsed/>
    <w:rsid w:val="007F4114"/>
    <w:pPr>
      <w:ind w:left="357"/>
    </w:pPr>
    <w:rPr>
      <w:rFonts w:ascii="Calibri" w:eastAsia="Calibri" w:hAnsi="Calibri"/>
      <w:b/>
      <w:bCs/>
    </w:rPr>
  </w:style>
  <w:style w:type="character" w:customStyle="1" w:styleId="aff">
    <w:name w:val="Тема примечания Знак"/>
    <w:basedOn w:val="afd"/>
    <w:link w:val="afe"/>
    <w:uiPriority w:val="99"/>
    <w:semiHidden/>
    <w:rsid w:val="007F4114"/>
    <w:rPr>
      <w:rFonts w:ascii="Calibri" w:eastAsia="Calibri" w:hAnsi="Calibri"/>
      <w:b/>
      <w:bCs/>
    </w:rPr>
  </w:style>
  <w:style w:type="paragraph" w:styleId="aff0">
    <w:name w:val="Document Map"/>
    <w:basedOn w:val="a6"/>
    <w:link w:val="aff1"/>
    <w:uiPriority w:val="99"/>
    <w:semiHidden/>
    <w:unhideWhenUsed/>
    <w:rsid w:val="00B37F0B"/>
    <w:rPr>
      <w:rFonts w:ascii="Tahoma" w:hAnsi="Tahoma" w:cs="Tahoma"/>
      <w:sz w:val="16"/>
      <w:szCs w:val="16"/>
    </w:rPr>
  </w:style>
  <w:style w:type="character" w:customStyle="1" w:styleId="aff1">
    <w:name w:val="Схема документа Знак"/>
    <w:basedOn w:val="a7"/>
    <w:link w:val="aff0"/>
    <w:uiPriority w:val="99"/>
    <w:semiHidden/>
    <w:rsid w:val="00B37F0B"/>
    <w:rPr>
      <w:rFonts w:ascii="Tahoma" w:eastAsia="Calibri"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E86E9-5605-479E-AAE9-B93516AA9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9152</Words>
  <Characters>52167</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Sergey</cp:lastModifiedBy>
  <cp:revision>3</cp:revision>
  <cp:lastPrinted>2024-04-16T06:46:00Z</cp:lastPrinted>
  <dcterms:created xsi:type="dcterms:W3CDTF">2024-04-22T08:50:00Z</dcterms:created>
  <dcterms:modified xsi:type="dcterms:W3CDTF">2024-04-22T13:19:00Z</dcterms:modified>
</cp:coreProperties>
</file>